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54CE5" w14:textId="77777777" w:rsidR="004272EA" w:rsidRPr="00834660" w:rsidRDefault="004272EA" w:rsidP="004272EA">
      <w:pPr>
        <w:rPr>
          <w:rFonts w:ascii="Calibri" w:hAnsi="Calibri" w:cs="Calibri"/>
        </w:rPr>
      </w:pPr>
      <w:r w:rsidRPr="00834660">
        <w:rPr>
          <w:rFonts w:ascii="Calibri" w:hAnsi="Calibri" w:cs="Calibri"/>
        </w:rPr>
        <w:t>Dear Year 7 Parents and Carers,</w:t>
      </w:r>
    </w:p>
    <w:p w14:paraId="35E3A96F" w14:textId="77777777" w:rsidR="004272EA" w:rsidRPr="00834660" w:rsidRDefault="004272EA" w:rsidP="004272EA">
      <w:pPr>
        <w:rPr>
          <w:rFonts w:ascii="Calibri" w:hAnsi="Calibri" w:cs="Calibri"/>
        </w:rPr>
      </w:pPr>
      <w:r w:rsidRPr="00834660">
        <w:rPr>
          <w:rFonts w:ascii="Calibri" w:hAnsi="Calibri" w:cs="Calibri"/>
        </w:rPr>
        <w:t>I am writing to you as the Head of Mathematics to share some key information about how we teach Maths at The Sir John Colfox Academy. Working together is essential to ensure your child thrives, as success in mathematics is vital for unlocking future academic and career opportunities.</w:t>
      </w:r>
    </w:p>
    <w:p w14:paraId="46AF7D99" w14:textId="4148F946" w:rsidR="004272EA" w:rsidRPr="00834660" w:rsidRDefault="004272EA" w:rsidP="004272EA">
      <w:pPr>
        <w:rPr>
          <w:rFonts w:ascii="Calibri" w:hAnsi="Calibri" w:cs="Calibri"/>
          <w:b/>
          <w:bCs/>
        </w:rPr>
      </w:pPr>
      <w:r w:rsidRPr="00834660">
        <w:rPr>
          <w:rFonts w:ascii="Calibri" w:hAnsi="Calibri" w:cs="Calibri"/>
          <w:b/>
          <w:bCs/>
        </w:rPr>
        <w:t xml:space="preserve">Curriculum and </w:t>
      </w:r>
      <w:r w:rsidR="0002010D" w:rsidRPr="00834660">
        <w:rPr>
          <w:rFonts w:ascii="Calibri" w:hAnsi="Calibri" w:cs="Calibri"/>
          <w:b/>
          <w:bCs/>
        </w:rPr>
        <w:t>s</w:t>
      </w:r>
      <w:r w:rsidRPr="00834660">
        <w:rPr>
          <w:rFonts w:ascii="Calibri" w:hAnsi="Calibri" w:cs="Calibri"/>
          <w:b/>
          <w:bCs/>
        </w:rPr>
        <w:t>etting</w:t>
      </w:r>
    </w:p>
    <w:p w14:paraId="79E7E2A9" w14:textId="55724001" w:rsidR="004272EA" w:rsidRPr="00834660" w:rsidRDefault="004272EA" w:rsidP="004272EA">
      <w:pPr>
        <w:rPr>
          <w:rFonts w:ascii="Calibri" w:hAnsi="Calibri" w:cs="Calibri"/>
        </w:rPr>
      </w:pPr>
      <w:r w:rsidRPr="00834660">
        <w:rPr>
          <w:rFonts w:ascii="Calibri" w:hAnsi="Calibri" w:cs="Calibri"/>
        </w:rPr>
        <w:t>We are often asked about setting in Year 7. We group students based on their prior attainment to ensure they are in classes where the pace and level of support are tailored to their needs. To maintain a positive and inclusive environment, we do not discuss set numbers with students. All classes follow the same Key Stage 3 curriculum, ensuring every child receives high-quality learning. You can view our complete curriculum plans on the school website.</w:t>
      </w:r>
    </w:p>
    <w:p w14:paraId="0459EA1A" w14:textId="1B02948D" w:rsidR="004272EA" w:rsidRPr="00834660" w:rsidRDefault="004272EA" w:rsidP="004272EA">
      <w:pPr>
        <w:rPr>
          <w:rFonts w:ascii="Calibri" w:hAnsi="Calibri" w:cs="Calibri"/>
        </w:rPr>
      </w:pPr>
      <w:r w:rsidRPr="00834660">
        <w:rPr>
          <w:rFonts w:ascii="Calibri" w:hAnsi="Calibri" w:cs="Calibri"/>
          <w:b/>
          <w:bCs/>
        </w:rPr>
        <w:t xml:space="preserve">Baseline </w:t>
      </w:r>
      <w:r w:rsidRPr="00834660">
        <w:rPr>
          <w:rFonts w:ascii="Calibri" w:hAnsi="Calibri" w:cs="Calibri"/>
          <w:b/>
          <w:bCs/>
        </w:rPr>
        <w:t>a</w:t>
      </w:r>
      <w:r w:rsidRPr="00834660">
        <w:rPr>
          <w:rFonts w:ascii="Calibri" w:hAnsi="Calibri" w:cs="Calibri"/>
          <w:b/>
          <w:bCs/>
        </w:rPr>
        <w:t xml:space="preserve">ssessment and </w:t>
      </w:r>
      <w:r w:rsidRPr="00834660">
        <w:rPr>
          <w:rFonts w:ascii="Calibri" w:hAnsi="Calibri" w:cs="Calibri"/>
          <w:b/>
          <w:bCs/>
        </w:rPr>
        <w:t>resetting</w:t>
      </w:r>
    </w:p>
    <w:p w14:paraId="4FEF5758" w14:textId="0A427EA8" w:rsidR="004272EA" w:rsidRPr="00834660" w:rsidRDefault="004272EA" w:rsidP="004272EA">
      <w:pPr>
        <w:rPr>
          <w:rFonts w:ascii="Calibri" w:hAnsi="Calibri" w:cs="Calibri"/>
        </w:rPr>
      </w:pPr>
      <w:r w:rsidRPr="00834660">
        <w:rPr>
          <w:rFonts w:ascii="Calibri" w:hAnsi="Calibri" w:cs="Calibri"/>
        </w:rPr>
        <w:t>To ensure every student gets off to the right start, all Year 7 students have recently completed a baseline assessment</w:t>
      </w:r>
      <w:r w:rsidRPr="00834660">
        <w:rPr>
          <w:rFonts w:ascii="Calibri" w:hAnsi="Calibri" w:cs="Calibri"/>
        </w:rPr>
        <w:t xml:space="preserve">, which </w:t>
      </w:r>
      <w:r w:rsidRPr="00834660">
        <w:rPr>
          <w:rFonts w:ascii="Calibri" w:hAnsi="Calibri" w:cs="Calibri"/>
        </w:rPr>
        <w:t>gives us specific, topic-by-topic insight so teachers can proactively address and fill any gaps in understanding before they arise.</w:t>
      </w:r>
      <w:r w:rsidRPr="00834660">
        <w:rPr>
          <w:rFonts w:ascii="Calibri" w:hAnsi="Calibri" w:cs="Calibri"/>
        </w:rPr>
        <w:t xml:space="preserve"> We will use this data to reset students ready for lessons on Monday 14</w:t>
      </w:r>
      <w:r w:rsidRPr="00834660">
        <w:rPr>
          <w:rFonts w:ascii="Calibri" w:hAnsi="Calibri" w:cs="Calibri"/>
          <w:vertAlign w:val="superscript"/>
        </w:rPr>
        <w:t>th</w:t>
      </w:r>
      <w:r w:rsidRPr="00834660">
        <w:rPr>
          <w:rFonts w:ascii="Calibri" w:hAnsi="Calibri" w:cs="Calibri"/>
        </w:rPr>
        <w:t xml:space="preserve"> September. Please check your child’s timetable to see when their Maths lessons are, in some cases we </w:t>
      </w:r>
      <w:r w:rsidR="0002010D" w:rsidRPr="00834660">
        <w:rPr>
          <w:rFonts w:ascii="Calibri" w:hAnsi="Calibri" w:cs="Calibri"/>
        </w:rPr>
        <w:t>may</w:t>
      </w:r>
      <w:r w:rsidRPr="00834660">
        <w:rPr>
          <w:rFonts w:ascii="Calibri" w:hAnsi="Calibri" w:cs="Calibri"/>
        </w:rPr>
        <w:t xml:space="preserve"> have </w:t>
      </w:r>
      <w:r w:rsidR="0002010D" w:rsidRPr="00834660">
        <w:rPr>
          <w:rFonts w:ascii="Calibri" w:hAnsi="Calibri" w:cs="Calibri"/>
        </w:rPr>
        <w:t>swapped when their Core PE lessons will be with Maths and vice versa.</w:t>
      </w:r>
    </w:p>
    <w:p w14:paraId="2BF69ED1" w14:textId="31E3131A" w:rsidR="004272EA" w:rsidRPr="00834660" w:rsidRDefault="004272EA" w:rsidP="004272EA">
      <w:pPr>
        <w:rPr>
          <w:rFonts w:ascii="Calibri" w:hAnsi="Calibri" w:cs="Calibri"/>
        </w:rPr>
      </w:pPr>
      <w:r w:rsidRPr="00834660">
        <w:rPr>
          <w:rFonts w:ascii="Calibri" w:hAnsi="Calibri" w:cs="Calibri"/>
        </w:rPr>
        <w:t xml:space="preserve">We </w:t>
      </w:r>
      <w:r w:rsidR="0002010D" w:rsidRPr="00834660">
        <w:rPr>
          <w:rFonts w:ascii="Calibri" w:hAnsi="Calibri" w:cs="Calibri"/>
        </w:rPr>
        <w:t xml:space="preserve">may </w:t>
      </w:r>
      <w:r w:rsidRPr="00834660">
        <w:rPr>
          <w:rFonts w:ascii="Calibri" w:hAnsi="Calibri" w:cs="Calibri"/>
        </w:rPr>
        <w:t>occasionally move students between classes if we feel a different group would better suit their learning needs. While class adjustments normally happen after termly or end-of-year assessments, we may make changes sooner if we identify that a student is in the wrong group.</w:t>
      </w:r>
    </w:p>
    <w:p w14:paraId="2F377538" w14:textId="77777777" w:rsidR="004272EA" w:rsidRPr="00834660" w:rsidRDefault="004272EA" w:rsidP="004272EA">
      <w:pPr>
        <w:rPr>
          <w:rFonts w:ascii="Calibri" w:hAnsi="Calibri" w:cs="Calibri"/>
        </w:rPr>
      </w:pPr>
      <w:r w:rsidRPr="00834660">
        <w:rPr>
          <w:rFonts w:ascii="Calibri" w:hAnsi="Calibri" w:cs="Calibri"/>
        </w:rPr>
        <w:t>Whatever class your child is in, our maths teachers will ensure they are continually challenged. We hold the highest expectations for every child, supported by an outstanding level of teaching expertise across our entire department.</w:t>
      </w:r>
    </w:p>
    <w:p w14:paraId="7D98AF25" w14:textId="48998883" w:rsidR="004272EA" w:rsidRPr="00834660" w:rsidRDefault="004272EA" w:rsidP="004272EA">
      <w:pPr>
        <w:rPr>
          <w:rFonts w:ascii="Calibri" w:hAnsi="Calibri" w:cs="Calibri"/>
        </w:rPr>
      </w:pPr>
      <w:r w:rsidRPr="00834660">
        <w:rPr>
          <w:rFonts w:ascii="Calibri" w:hAnsi="Calibri" w:cs="Calibri"/>
        </w:rPr>
        <w:t>Thank you for your continued support as your child begins their Key Stage 3 journey with us.</w:t>
      </w:r>
      <w:r w:rsidR="0002010D" w:rsidRPr="00834660">
        <w:rPr>
          <w:rFonts w:ascii="Calibri" w:hAnsi="Calibri" w:cs="Calibri"/>
        </w:rPr>
        <w:t xml:space="preserve"> I look forward to working with you over the coming years.</w:t>
      </w:r>
    </w:p>
    <w:p w14:paraId="65841B6B" w14:textId="2421F81D" w:rsidR="004272EA" w:rsidRPr="00834660" w:rsidRDefault="0002010D" w:rsidP="004272EA">
      <w:pPr>
        <w:rPr>
          <w:rFonts w:ascii="Calibri" w:hAnsi="Calibri" w:cs="Calibri"/>
        </w:rPr>
      </w:pPr>
      <w:r w:rsidRPr="00834660">
        <w:rPr>
          <w:rFonts w:ascii="Calibri" w:hAnsi="Calibri" w:cs="Calibri"/>
        </w:rPr>
        <w:t>Kind</w:t>
      </w:r>
      <w:r w:rsidR="004272EA" w:rsidRPr="00834660">
        <w:rPr>
          <w:rFonts w:ascii="Calibri" w:hAnsi="Calibri" w:cs="Calibri"/>
        </w:rPr>
        <w:t xml:space="preserve"> regards,</w:t>
      </w:r>
    </w:p>
    <w:p w14:paraId="181CD72D" w14:textId="3543CBD8" w:rsidR="004272EA" w:rsidRPr="00834660" w:rsidRDefault="004272EA" w:rsidP="004272EA">
      <w:pPr>
        <w:rPr>
          <w:rFonts w:ascii="Calibri" w:hAnsi="Calibri" w:cs="Calibri"/>
        </w:rPr>
      </w:pPr>
      <w:r w:rsidRPr="00834660">
        <w:rPr>
          <w:rFonts w:ascii="Calibri" w:hAnsi="Calibri" w:cs="Calibri"/>
        </w:rPr>
        <w:t>Miss Emma Taylor</w:t>
      </w:r>
    </w:p>
    <w:p w14:paraId="2577A421" w14:textId="77777777" w:rsidR="004272EA" w:rsidRPr="00834660" w:rsidRDefault="004272EA" w:rsidP="004272EA">
      <w:pPr>
        <w:rPr>
          <w:rFonts w:ascii="Calibri" w:hAnsi="Calibri" w:cs="Calibri"/>
        </w:rPr>
      </w:pPr>
      <w:r w:rsidRPr="00834660">
        <w:rPr>
          <w:rFonts w:ascii="Calibri" w:hAnsi="Calibri" w:cs="Calibri"/>
        </w:rPr>
        <w:t>Head of Mathematics</w:t>
      </w:r>
    </w:p>
    <w:p w14:paraId="79E0441A" w14:textId="77777777" w:rsidR="004272EA" w:rsidRPr="00834660" w:rsidRDefault="004272EA" w:rsidP="004272EA">
      <w:pPr>
        <w:rPr>
          <w:rFonts w:ascii="Calibri" w:hAnsi="Calibri" w:cs="Calibri"/>
        </w:rPr>
      </w:pPr>
      <w:r w:rsidRPr="00834660">
        <w:rPr>
          <w:rFonts w:ascii="Calibri" w:hAnsi="Calibri" w:cs="Calibri"/>
        </w:rPr>
        <w:t>The Sir John Colfox Academy</w:t>
      </w:r>
    </w:p>
    <w:p w14:paraId="4D75C944" w14:textId="77777777" w:rsidR="00FC246A" w:rsidRPr="00834660" w:rsidRDefault="00FC246A">
      <w:pPr>
        <w:rPr>
          <w:rFonts w:ascii="Calibri" w:hAnsi="Calibri" w:cs="Calibri"/>
        </w:rPr>
      </w:pPr>
    </w:p>
    <w:sectPr w:rsidR="00FC246A" w:rsidRPr="008346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2EA"/>
    <w:rsid w:val="0002010D"/>
    <w:rsid w:val="000F734C"/>
    <w:rsid w:val="004272EA"/>
    <w:rsid w:val="00834660"/>
    <w:rsid w:val="00E33698"/>
    <w:rsid w:val="00FC2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8C69C"/>
  <w15:chartTrackingRefBased/>
  <w15:docId w15:val="{F6872078-0A60-426D-B8C9-374D04D3F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72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72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72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72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72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72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72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72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72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2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72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72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72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72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72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72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72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72EA"/>
    <w:rPr>
      <w:rFonts w:eastAsiaTheme="majorEastAsia" w:cstheme="majorBidi"/>
      <w:color w:val="272727" w:themeColor="text1" w:themeTint="D8"/>
    </w:rPr>
  </w:style>
  <w:style w:type="paragraph" w:styleId="Title">
    <w:name w:val="Title"/>
    <w:basedOn w:val="Normal"/>
    <w:next w:val="Normal"/>
    <w:link w:val="TitleChar"/>
    <w:uiPriority w:val="10"/>
    <w:qFormat/>
    <w:rsid w:val="004272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72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72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72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72EA"/>
    <w:pPr>
      <w:spacing w:before="160"/>
      <w:jc w:val="center"/>
    </w:pPr>
    <w:rPr>
      <w:i/>
      <w:iCs/>
      <w:color w:val="404040" w:themeColor="text1" w:themeTint="BF"/>
    </w:rPr>
  </w:style>
  <w:style w:type="character" w:customStyle="1" w:styleId="QuoteChar">
    <w:name w:val="Quote Char"/>
    <w:basedOn w:val="DefaultParagraphFont"/>
    <w:link w:val="Quote"/>
    <w:uiPriority w:val="29"/>
    <w:rsid w:val="004272EA"/>
    <w:rPr>
      <w:i/>
      <w:iCs/>
      <w:color w:val="404040" w:themeColor="text1" w:themeTint="BF"/>
    </w:rPr>
  </w:style>
  <w:style w:type="paragraph" w:styleId="ListParagraph">
    <w:name w:val="List Paragraph"/>
    <w:basedOn w:val="Normal"/>
    <w:uiPriority w:val="34"/>
    <w:qFormat/>
    <w:rsid w:val="004272EA"/>
    <w:pPr>
      <w:ind w:left="720"/>
      <w:contextualSpacing/>
    </w:pPr>
  </w:style>
  <w:style w:type="character" w:styleId="IntenseEmphasis">
    <w:name w:val="Intense Emphasis"/>
    <w:basedOn w:val="DefaultParagraphFont"/>
    <w:uiPriority w:val="21"/>
    <w:qFormat/>
    <w:rsid w:val="004272EA"/>
    <w:rPr>
      <w:i/>
      <w:iCs/>
      <w:color w:val="0F4761" w:themeColor="accent1" w:themeShade="BF"/>
    </w:rPr>
  </w:style>
  <w:style w:type="paragraph" w:styleId="IntenseQuote">
    <w:name w:val="Intense Quote"/>
    <w:basedOn w:val="Normal"/>
    <w:next w:val="Normal"/>
    <w:link w:val="IntenseQuoteChar"/>
    <w:uiPriority w:val="30"/>
    <w:qFormat/>
    <w:rsid w:val="004272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72EA"/>
    <w:rPr>
      <w:i/>
      <w:iCs/>
      <w:color w:val="0F4761" w:themeColor="accent1" w:themeShade="BF"/>
    </w:rPr>
  </w:style>
  <w:style w:type="character" w:styleId="IntenseReference">
    <w:name w:val="Intense Reference"/>
    <w:basedOn w:val="DefaultParagraphFont"/>
    <w:uiPriority w:val="32"/>
    <w:qFormat/>
    <w:rsid w:val="004272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311</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Taylor</dc:creator>
  <cp:keywords/>
  <dc:description/>
  <cp:lastModifiedBy>Emma Taylor</cp:lastModifiedBy>
  <cp:revision>1</cp:revision>
  <dcterms:created xsi:type="dcterms:W3CDTF">2026-09-10T18:47:00Z</dcterms:created>
  <dcterms:modified xsi:type="dcterms:W3CDTF">2026-09-10T19:13:00Z</dcterms:modified>
</cp:coreProperties>
</file>