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289856" w14:textId="779B27A6" w:rsidR="00AB485B" w:rsidRPr="00461996" w:rsidRDefault="0047039A" w:rsidP="00701643">
      <w:pPr>
        <w:keepNext/>
        <w:spacing w:after="0" w:line="240" w:lineRule="auto"/>
        <w:outlineLvl w:val="3"/>
        <w:rPr>
          <w:rFonts w:asciiTheme="minorHAnsi" w:eastAsia="Times New Roman" w:hAnsiTheme="minorHAnsi" w:cstheme="minorHAnsi"/>
          <w:b/>
          <w:lang w:eastAsia="en-GB"/>
        </w:rPr>
      </w:pPr>
      <w:r w:rsidRPr="00461996">
        <w:rPr>
          <w:rFonts w:asciiTheme="minorHAnsi" w:eastAsia="Times New Roman" w:hAnsiTheme="minorHAnsi" w:cstheme="minorHAnsi"/>
          <w:b/>
          <w:noProof/>
          <w:lang w:eastAsia="en-GB"/>
        </w:rPr>
        <w:drawing>
          <wp:inline distT="0" distB="0" distL="0" distR="0" wp14:anchorId="164D0A03" wp14:editId="2485CE90">
            <wp:extent cx="6180356" cy="769687"/>
            <wp:effectExtent l="0" t="0" r="0" b="0"/>
            <wp:docPr id="189902223"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902223" name="Picture 1" descr="A close up of a logo&#10;&#10;Description automatically generated"/>
                    <pic:cNvPicPr/>
                  </pic:nvPicPr>
                  <pic:blipFill>
                    <a:blip r:embed="rId10"/>
                    <a:stretch>
                      <a:fillRect/>
                    </a:stretch>
                  </pic:blipFill>
                  <pic:spPr>
                    <a:xfrm>
                      <a:off x="0" y="0"/>
                      <a:ext cx="6180356" cy="769687"/>
                    </a:xfrm>
                    <a:prstGeom prst="rect">
                      <a:avLst/>
                    </a:prstGeom>
                  </pic:spPr>
                </pic:pic>
              </a:graphicData>
            </a:graphic>
          </wp:inline>
        </w:drawing>
      </w:r>
    </w:p>
    <w:p w14:paraId="4B690291" w14:textId="77777777" w:rsidR="00AB485B" w:rsidRPr="00461996" w:rsidRDefault="00AB485B" w:rsidP="00701643">
      <w:pPr>
        <w:keepNext/>
        <w:spacing w:after="0" w:line="240" w:lineRule="auto"/>
        <w:outlineLvl w:val="3"/>
        <w:rPr>
          <w:rFonts w:asciiTheme="minorHAnsi" w:eastAsia="Times New Roman" w:hAnsiTheme="minorHAnsi" w:cstheme="minorHAnsi"/>
          <w:b/>
          <w:lang w:eastAsia="en-GB"/>
        </w:rPr>
      </w:pPr>
    </w:p>
    <w:p w14:paraId="16946106" w14:textId="77777777" w:rsidR="00AB485B" w:rsidRPr="00461996" w:rsidRDefault="00AB485B" w:rsidP="00701643">
      <w:pPr>
        <w:keepNext/>
        <w:spacing w:after="0" w:line="240" w:lineRule="auto"/>
        <w:outlineLvl w:val="3"/>
        <w:rPr>
          <w:rFonts w:asciiTheme="minorHAnsi" w:eastAsia="Times New Roman" w:hAnsiTheme="minorHAnsi" w:cstheme="minorHAnsi"/>
          <w:b/>
          <w:lang w:eastAsia="en-GB"/>
        </w:rPr>
      </w:pPr>
    </w:p>
    <w:p w14:paraId="555AEFAE" w14:textId="77777777" w:rsidR="00AB485B" w:rsidRPr="00461996" w:rsidRDefault="00AB485B" w:rsidP="00701643">
      <w:pPr>
        <w:keepNext/>
        <w:spacing w:after="0" w:line="240" w:lineRule="auto"/>
        <w:outlineLvl w:val="3"/>
        <w:rPr>
          <w:rFonts w:asciiTheme="minorHAnsi" w:eastAsia="Times New Roman" w:hAnsiTheme="minorHAnsi" w:cstheme="minorHAnsi"/>
          <w:b/>
          <w:lang w:eastAsia="en-GB"/>
        </w:rPr>
      </w:pPr>
      <w:r w:rsidRPr="00461996">
        <w:rPr>
          <w:rFonts w:asciiTheme="minorHAnsi" w:hAnsiTheme="minorHAnsi" w:cstheme="minorHAnsi"/>
          <w:b/>
        </w:rPr>
        <w:t xml:space="preserve">Careers </w:t>
      </w:r>
      <w:r w:rsidR="003517D2" w:rsidRPr="00461996">
        <w:rPr>
          <w:rFonts w:asciiTheme="minorHAnsi" w:hAnsiTheme="minorHAnsi" w:cstheme="minorHAnsi"/>
          <w:b/>
        </w:rPr>
        <w:t>Education, Information, Advice and Guidance</w:t>
      </w:r>
      <w:r w:rsidR="004279DB" w:rsidRPr="00461996">
        <w:rPr>
          <w:rFonts w:asciiTheme="minorHAnsi" w:hAnsiTheme="minorHAnsi" w:cstheme="minorHAnsi"/>
          <w:b/>
        </w:rPr>
        <w:t xml:space="preserve"> </w:t>
      </w:r>
      <w:r w:rsidRPr="00461996">
        <w:rPr>
          <w:rFonts w:asciiTheme="minorHAnsi" w:hAnsiTheme="minorHAnsi" w:cstheme="minorHAnsi"/>
          <w:b/>
        </w:rPr>
        <w:t>Policy</w:t>
      </w:r>
    </w:p>
    <w:p w14:paraId="1CA9D183" w14:textId="77777777" w:rsidR="00AB485B" w:rsidRPr="00461996" w:rsidRDefault="00AB485B" w:rsidP="00701643">
      <w:pPr>
        <w:keepNext/>
        <w:spacing w:after="0" w:line="240" w:lineRule="auto"/>
        <w:outlineLvl w:val="3"/>
        <w:rPr>
          <w:rFonts w:asciiTheme="minorHAnsi" w:eastAsia="Times New Roman" w:hAnsiTheme="minorHAnsi" w:cstheme="minorHAnsi"/>
          <w:u w:val="single"/>
          <w:lang w:eastAsia="en-GB"/>
        </w:rPr>
      </w:pPr>
    </w:p>
    <w:p w14:paraId="39D74643" w14:textId="77777777" w:rsidR="00AB485B" w:rsidRPr="00461996" w:rsidRDefault="00AB485B" w:rsidP="00701643">
      <w:pPr>
        <w:autoSpaceDE w:val="0"/>
        <w:autoSpaceDN w:val="0"/>
        <w:adjustRightInd w:val="0"/>
        <w:spacing w:after="0" w:line="240" w:lineRule="auto"/>
        <w:rPr>
          <w:rFonts w:asciiTheme="minorHAnsi" w:hAnsiTheme="minorHAnsi" w:cstheme="minorHAnsi"/>
          <w:color w:val="000000"/>
          <w:u w:val="single"/>
          <w:lang w:eastAsia="en-GB"/>
        </w:rPr>
      </w:pPr>
      <w:r w:rsidRPr="00461996">
        <w:rPr>
          <w:rFonts w:asciiTheme="minorHAnsi" w:hAnsiTheme="minorHAnsi" w:cstheme="minorHAnsi"/>
          <w:color w:val="000000"/>
          <w:u w:val="single"/>
          <w:lang w:eastAsia="en-GB"/>
        </w:rPr>
        <w:t>Contents</w:t>
      </w:r>
    </w:p>
    <w:p w14:paraId="12AF509C" w14:textId="77777777" w:rsidR="00AB485B" w:rsidRPr="00461996" w:rsidRDefault="00AB485B" w:rsidP="00701643">
      <w:pPr>
        <w:autoSpaceDE w:val="0"/>
        <w:autoSpaceDN w:val="0"/>
        <w:adjustRightInd w:val="0"/>
        <w:spacing w:after="0" w:line="240" w:lineRule="auto"/>
        <w:rPr>
          <w:rFonts w:asciiTheme="minorHAnsi" w:hAnsiTheme="minorHAnsi" w:cstheme="minorHAnsi"/>
          <w:color w:val="000000"/>
          <w:u w:val="single"/>
          <w:lang w:eastAsia="en-GB"/>
        </w:rPr>
      </w:pPr>
    </w:p>
    <w:p w14:paraId="6AB42319" w14:textId="77777777" w:rsidR="004279DB" w:rsidRPr="00461996" w:rsidRDefault="00AB485B"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1.0</w:t>
      </w:r>
      <w:r w:rsidRPr="00461996">
        <w:rPr>
          <w:rFonts w:asciiTheme="minorHAnsi" w:hAnsiTheme="minorHAnsi" w:cstheme="minorHAnsi"/>
          <w:color w:val="000000"/>
          <w:lang w:eastAsia="en-GB"/>
        </w:rPr>
        <w:tab/>
      </w:r>
      <w:r w:rsidR="004279DB" w:rsidRPr="00461996">
        <w:rPr>
          <w:rFonts w:asciiTheme="minorHAnsi" w:hAnsiTheme="minorHAnsi" w:cstheme="minorHAnsi"/>
          <w:color w:val="000000"/>
          <w:lang w:eastAsia="en-GB"/>
        </w:rPr>
        <w:t>School Vision</w:t>
      </w:r>
    </w:p>
    <w:p w14:paraId="1BB3594A" w14:textId="77777777" w:rsidR="004279DB" w:rsidRPr="00461996" w:rsidRDefault="004279DB" w:rsidP="00701643">
      <w:pPr>
        <w:autoSpaceDE w:val="0"/>
        <w:autoSpaceDN w:val="0"/>
        <w:adjustRightInd w:val="0"/>
        <w:spacing w:after="0" w:line="240" w:lineRule="auto"/>
        <w:rPr>
          <w:rFonts w:asciiTheme="minorHAnsi" w:hAnsiTheme="minorHAnsi" w:cstheme="minorHAnsi"/>
          <w:color w:val="000000"/>
          <w:lang w:eastAsia="en-GB"/>
        </w:rPr>
      </w:pPr>
    </w:p>
    <w:p w14:paraId="4A75323D" w14:textId="77777777" w:rsidR="00AB485B" w:rsidRPr="00461996" w:rsidRDefault="004279DB"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2.0</w:t>
      </w:r>
      <w:r w:rsidRPr="00461996">
        <w:rPr>
          <w:rFonts w:asciiTheme="minorHAnsi" w:hAnsiTheme="minorHAnsi" w:cstheme="minorHAnsi"/>
          <w:color w:val="000000"/>
          <w:lang w:eastAsia="en-GB"/>
        </w:rPr>
        <w:tab/>
      </w:r>
      <w:r w:rsidR="003517D2" w:rsidRPr="00461996">
        <w:rPr>
          <w:rFonts w:asciiTheme="minorHAnsi" w:hAnsiTheme="minorHAnsi" w:cstheme="minorHAnsi"/>
          <w:color w:val="000000"/>
          <w:lang w:eastAsia="en-GB"/>
        </w:rPr>
        <w:t>Policy Scope</w:t>
      </w:r>
    </w:p>
    <w:p w14:paraId="0D153D82" w14:textId="77777777" w:rsidR="003517D2" w:rsidRPr="00461996" w:rsidRDefault="003517D2" w:rsidP="00701643">
      <w:pPr>
        <w:autoSpaceDE w:val="0"/>
        <w:autoSpaceDN w:val="0"/>
        <w:adjustRightInd w:val="0"/>
        <w:spacing w:after="0" w:line="240" w:lineRule="auto"/>
        <w:rPr>
          <w:rFonts w:asciiTheme="minorHAnsi" w:hAnsiTheme="minorHAnsi" w:cstheme="minorHAnsi"/>
          <w:color w:val="000000"/>
          <w:lang w:eastAsia="en-GB"/>
        </w:rPr>
      </w:pPr>
    </w:p>
    <w:p w14:paraId="02E5548F" w14:textId="77777777" w:rsidR="003517D2" w:rsidRPr="00461996" w:rsidRDefault="003517D2"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3.0</w:t>
      </w:r>
      <w:r w:rsidRPr="00461996">
        <w:rPr>
          <w:rFonts w:asciiTheme="minorHAnsi" w:hAnsiTheme="minorHAnsi" w:cstheme="minorHAnsi"/>
          <w:color w:val="000000"/>
          <w:lang w:eastAsia="en-GB"/>
        </w:rPr>
        <w:tab/>
        <w:t>Objectives</w:t>
      </w:r>
    </w:p>
    <w:p w14:paraId="32E9AB7F" w14:textId="77777777" w:rsidR="003517D2" w:rsidRPr="00461996" w:rsidRDefault="003517D2" w:rsidP="00701643">
      <w:pPr>
        <w:autoSpaceDE w:val="0"/>
        <w:autoSpaceDN w:val="0"/>
        <w:adjustRightInd w:val="0"/>
        <w:spacing w:after="0" w:line="240" w:lineRule="auto"/>
        <w:rPr>
          <w:rFonts w:asciiTheme="minorHAnsi" w:hAnsiTheme="minorHAnsi" w:cstheme="minorHAnsi"/>
          <w:color w:val="000000"/>
          <w:lang w:eastAsia="en-GB"/>
        </w:rPr>
      </w:pPr>
    </w:p>
    <w:p w14:paraId="4964EDCC" w14:textId="77777777" w:rsidR="003517D2" w:rsidRPr="00461996" w:rsidRDefault="003517D2"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4.0</w:t>
      </w:r>
      <w:r w:rsidRPr="00461996">
        <w:rPr>
          <w:rFonts w:asciiTheme="minorHAnsi" w:hAnsiTheme="minorHAnsi" w:cstheme="minorHAnsi"/>
          <w:color w:val="000000"/>
          <w:lang w:eastAsia="en-GB"/>
        </w:rPr>
        <w:tab/>
        <w:t>School Responsibilities</w:t>
      </w:r>
    </w:p>
    <w:p w14:paraId="4003809A" w14:textId="77777777" w:rsidR="003517D2" w:rsidRPr="00461996" w:rsidRDefault="003517D2" w:rsidP="00701643">
      <w:pPr>
        <w:autoSpaceDE w:val="0"/>
        <w:autoSpaceDN w:val="0"/>
        <w:adjustRightInd w:val="0"/>
        <w:spacing w:after="0" w:line="240" w:lineRule="auto"/>
        <w:rPr>
          <w:rFonts w:asciiTheme="minorHAnsi" w:hAnsiTheme="minorHAnsi" w:cstheme="minorHAnsi"/>
          <w:color w:val="000000"/>
          <w:lang w:eastAsia="en-GB"/>
        </w:rPr>
      </w:pPr>
    </w:p>
    <w:p w14:paraId="61697773" w14:textId="77777777" w:rsidR="003517D2" w:rsidRPr="00461996" w:rsidRDefault="003517D2"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5.0</w:t>
      </w:r>
      <w:r w:rsidRPr="00461996">
        <w:rPr>
          <w:rFonts w:asciiTheme="minorHAnsi" w:hAnsiTheme="minorHAnsi" w:cstheme="minorHAnsi"/>
          <w:color w:val="000000"/>
          <w:lang w:eastAsia="en-GB"/>
        </w:rPr>
        <w:tab/>
        <w:t>Governor Responsibilities</w:t>
      </w:r>
    </w:p>
    <w:p w14:paraId="26185903" w14:textId="77777777" w:rsidR="003517D2" w:rsidRPr="00461996" w:rsidRDefault="003517D2" w:rsidP="00701643">
      <w:pPr>
        <w:autoSpaceDE w:val="0"/>
        <w:autoSpaceDN w:val="0"/>
        <w:adjustRightInd w:val="0"/>
        <w:spacing w:after="0" w:line="240" w:lineRule="auto"/>
        <w:rPr>
          <w:rFonts w:asciiTheme="minorHAnsi" w:hAnsiTheme="minorHAnsi" w:cstheme="minorHAnsi"/>
          <w:color w:val="000000"/>
          <w:lang w:eastAsia="en-GB"/>
        </w:rPr>
      </w:pPr>
    </w:p>
    <w:p w14:paraId="0F1B8097" w14:textId="77777777" w:rsidR="003517D2" w:rsidRPr="00461996" w:rsidRDefault="003517D2"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6.0</w:t>
      </w:r>
      <w:r w:rsidRPr="00461996">
        <w:rPr>
          <w:rFonts w:asciiTheme="minorHAnsi" w:hAnsiTheme="minorHAnsi" w:cstheme="minorHAnsi"/>
          <w:color w:val="000000"/>
          <w:lang w:eastAsia="en-GB"/>
        </w:rPr>
        <w:tab/>
        <w:t>Provider Access</w:t>
      </w:r>
    </w:p>
    <w:p w14:paraId="2D20D2AF" w14:textId="77777777" w:rsidR="003517D2" w:rsidRPr="00461996" w:rsidRDefault="003517D2" w:rsidP="00701643">
      <w:pPr>
        <w:autoSpaceDE w:val="0"/>
        <w:autoSpaceDN w:val="0"/>
        <w:adjustRightInd w:val="0"/>
        <w:spacing w:after="0" w:line="240" w:lineRule="auto"/>
        <w:rPr>
          <w:rFonts w:asciiTheme="minorHAnsi" w:hAnsiTheme="minorHAnsi" w:cstheme="minorHAnsi"/>
          <w:color w:val="000000"/>
          <w:lang w:eastAsia="en-GB"/>
        </w:rPr>
      </w:pPr>
    </w:p>
    <w:p w14:paraId="5F3F5565" w14:textId="77777777" w:rsidR="003517D2" w:rsidRPr="00461996" w:rsidRDefault="003517D2"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7.0</w:t>
      </w:r>
      <w:r w:rsidRPr="00461996">
        <w:rPr>
          <w:rFonts w:asciiTheme="minorHAnsi" w:hAnsiTheme="minorHAnsi" w:cstheme="minorHAnsi"/>
          <w:color w:val="000000"/>
          <w:lang w:eastAsia="en-GB"/>
        </w:rPr>
        <w:tab/>
        <w:t>Monitoring, Evaluation and Review</w:t>
      </w:r>
    </w:p>
    <w:p w14:paraId="1BBBEB05" w14:textId="77777777" w:rsidR="00AB485B" w:rsidRPr="00461996" w:rsidRDefault="00AB485B" w:rsidP="00701643">
      <w:pPr>
        <w:autoSpaceDE w:val="0"/>
        <w:autoSpaceDN w:val="0"/>
        <w:adjustRightInd w:val="0"/>
        <w:spacing w:after="0" w:line="240" w:lineRule="auto"/>
        <w:rPr>
          <w:rFonts w:asciiTheme="minorHAnsi" w:hAnsiTheme="minorHAnsi" w:cstheme="minorHAnsi"/>
          <w:color w:val="000000"/>
          <w:lang w:eastAsia="en-GB"/>
        </w:rPr>
      </w:pPr>
    </w:p>
    <w:p w14:paraId="1333E4CD" w14:textId="77777777" w:rsidR="00AB485B" w:rsidRPr="00461996" w:rsidRDefault="004279DB" w:rsidP="00701643">
      <w:pPr>
        <w:autoSpaceDE w:val="0"/>
        <w:autoSpaceDN w:val="0"/>
        <w:adjustRightInd w:val="0"/>
        <w:spacing w:after="0" w:line="240" w:lineRule="auto"/>
        <w:rPr>
          <w:rFonts w:asciiTheme="minorHAnsi" w:hAnsiTheme="minorHAnsi" w:cstheme="minorHAnsi"/>
          <w:bCs/>
          <w:color w:val="000000"/>
          <w:lang w:eastAsia="en-GB"/>
        </w:rPr>
      </w:pPr>
      <w:r w:rsidRPr="00461996">
        <w:rPr>
          <w:rFonts w:asciiTheme="minorHAnsi" w:hAnsiTheme="minorHAnsi" w:cstheme="minorHAnsi"/>
          <w:color w:val="000000"/>
          <w:lang w:eastAsia="en-GB"/>
        </w:rPr>
        <w:tab/>
      </w:r>
    </w:p>
    <w:p w14:paraId="48DD58F9" w14:textId="77777777" w:rsidR="00AB485B" w:rsidRPr="00461996" w:rsidRDefault="00AB485B" w:rsidP="00701643">
      <w:pPr>
        <w:autoSpaceDE w:val="0"/>
        <w:autoSpaceDN w:val="0"/>
        <w:adjustRightInd w:val="0"/>
        <w:spacing w:after="0" w:line="240" w:lineRule="auto"/>
        <w:rPr>
          <w:rFonts w:asciiTheme="minorHAnsi" w:hAnsiTheme="minorHAnsi" w:cstheme="minorHAnsi"/>
          <w:bCs/>
          <w:color w:val="000000"/>
          <w:lang w:eastAsia="en-GB"/>
        </w:rPr>
      </w:pPr>
    </w:p>
    <w:p w14:paraId="6EAB33C0" w14:textId="77777777" w:rsidR="003517D2" w:rsidRPr="00461996" w:rsidRDefault="003517D2" w:rsidP="00701643">
      <w:pPr>
        <w:autoSpaceDE w:val="0"/>
        <w:autoSpaceDN w:val="0"/>
        <w:adjustRightInd w:val="0"/>
        <w:spacing w:after="0" w:line="240" w:lineRule="auto"/>
        <w:rPr>
          <w:rFonts w:asciiTheme="minorHAnsi" w:hAnsiTheme="minorHAnsi" w:cstheme="minorHAnsi"/>
          <w:bCs/>
          <w:color w:val="000000"/>
          <w:lang w:eastAsia="en-GB"/>
        </w:rPr>
      </w:pPr>
      <w:r w:rsidRPr="00461996">
        <w:rPr>
          <w:rFonts w:asciiTheme="minorHAnsi" w:hAnsiTheme="minorHAnsi" w:cstheme="minorHAnsi"/>
          <w:bCs/>
          <w:color w:val="000000"/>
          <w:u w:val="single"/>
          <w:lang w:eastAsia="en-GB"/>
        </w:rPr>
        <w:t xml:space="preserve">Appendix </w:t>
      </w:r>
      <w:r w:rsidRPr="00461996">
        <w:rPr>
          <w:rFonts w:asciiTheme="minorHAnsi" w:hAnsiTheme="minorHAnsi" w:cstheme="minorHAnsi"/>
          <w:bCs/>
          <w:color w:val="000000"/>
          <w:lang w:eastAsia="en-GB"/>
        </w:rPr>
        <w:t>1</w:t>
      </w:r>
      <w:r w:rsidRPr="00461996">
        <w:rPr>
          <w:rFonts w:asciiTheme="minorHAnsi" w:hAnsiTheme="minorHAnsi" w:cstheme="minorHAnsi"/>
          <w:bCs/>
          <w:color w:val="000000"/>
          <w:lang w:eastAsia="en-GB"/>
        </w:rPr>
        <w:tab/>
      </w:r>
      <w:r w:rsidRPr="00461996">
        <w:rPr>
          <w:rFonts w:asciiTheme="minorHAnsi" w:hAnsiTheme="minorHAnsi" w:cstheme="minorHAnsi"/>
          <w:bCs/>
          <w:color w:val="000000"/>
          <w:lang w:eastAsia="en-GB"/>
        </w:rPr>
        <w:tab/>
        <w:t>Summary of the Gatsby Benchmarks</w:t>
      </w:r>
    </w:p>
    <w:p w14:paraId="034EF726" w14:textId="2FCBAF0E" w:rsidR="003517D2" w:rsidRPr="00461996" w:rsidRDefault="003517D2" w:rsidP="00701643">
      <w:pPr>
        <w:autoSpaceDE w:val="0"/>
        <w:autoSpaceDN w:val="0"/>
        <w:adjustRightInd w:val="0"/>
        <w:spacing w:after="0" w:line="240" w:lineRule="auto"/>
        <w:rPr>
          <w:rFonts w:asciiTheme="minorHAnsi" w:hAnsiTheme="minorHAnsi" w:cstheme="minorHAnsi"/>
        </w:rPr>
      </w:pPr>
      <w:r w:rsidRPr="00461996">
        <w:rPr>
          <w:rFonts w:asciiTheme="minorHAnsi" w:hAnsiTheme="minorHAnsi" w:cstheme="minorHAnsi"/>
          <w:bCs/>
          <w:color w:val="000000"/>
          <w:u w:val="single"/>
          <w:lang w:eastAsia="en-GB"/>
        </w:rPr>
        <w:t xml:space="preserve">Appendix </w:t>
      </w:r>
      <w:r w:rsidR="00701643" w:rsidRPr="00461996">
        <w:rPr>
          <w:rFonts w:asciiTheme="minorHAnsi" w:hAnsiTheme="minorHAnsi" w:cstheme="minorHAnsi"/>
          <w:bCs/>
          <w:color w:val="000000"/>
          <w:u w:val="single"/>
          <w:lang w:eastAsia="en-GB"/>
        </w:rPr>
        <w:t>2</w:t>
      </w:r>
      <w:r w:rsidRPr="00461996">
        <w:rPr>
          <w:rFonts w:asciiTheme="minorHAnsi" w:hAnsiTheme="minorHAnsi" w:cstheme="minorHAnsi"/>
          <w:bCs/>
          <w:color w:val="000000"/>
          <w:lang w:eastAsia="en-GB"/>
        </w:rPr>
        <w:tab/>
      </w:r>
      <w:r w:rsidRPr="00461996">
        <w:rPr>
          <w:rFonts w:asciiTheme="minorHAnsi" w:hAnsiTheme="minorHAnsi" w:cstheme="minorHAnsi"/>
          <w:bCs/>
          <w:color w:val="000000"/>
          <w:lang w:eastAsia="en-GB"/>
        </w:rPr>
        <w:tab/>
        <w:t>Arrangements for Provider Access</w:t>
      </w:r>
    </w:p>
    <w:p w14:paraId="59E132E0" w14:textId="77777777" w:rsidR="000E30F5" w:rsidRPr="00461996" w:rsidRDefault="000E30F5" w:rsidP="00701643">
      <w:pPr>
        <w:spacing w:after="0"/>
        <w:rPr>
          <w:rFonts w:asciiTheme="minorHAnsi" w:hAnsiTheme="minorHAnsi" w:cstheme="minorHAnsi"/>
          <w:b/>
          <w:u w:val="single"/>
        </w:rPr>
      </w:pPr>
    </w:p>
    <w:p w14:paraId="2F69B0CA" w14:textId="77777777" w:rsidR="000E30F5" w:rsidRPr="00461996" w:rsidRDefault="000E30F5" w:rsidP="00701643">
      <w:pPr>
        <w:spacing w:after="0"/>
        <w:rPr>
          <w:rFonts w:asciiTheme="minorHAnsi" w:hAnsiTheme="minorHAnsi" w:cstheme="minorHAnsi"/>
        </w:rPr>
      </w:pPr>
      <w:r w:rsidRPr="00461996">
        <w:rPr>
          <w:rFonts w:asciiTheme="minorHAnsi" w:hAnsiTheme="minorHAnsi" w:cstheme="minorHAnsi"/>
          <w:b/>
          <w:u w:val="single"/>
        </w:rPr>
        <w:t>Linked Documents</w:t>
      </w:r>
    </w:p>
    <w:p w14:paraId="04B00110" w14:textId="77777777" w:rsidR="000E30F5" w:rsidRPr="00461996" w:rsidRDefault="000E30F5" w:rsidP="00701643">
      <w:pPr>
        <w:spacing w:after="0"/>
        <w:rPr>
          <w:rFonts w:asciiTheme="minorHAnsi" w:hAnsiTheme="minorHAnsi" w:cstheme="minorHAnsi"/>
        </w:rPr>
      </w:pPr>
    </w:p>
    <w:p w14:paraId="6F2587D2" w14:textId="77777777" w:rsidR="000E30F5" w:rsidRPr="00461996" w:rsidRDefault="000E30F5" w:rsidP="00701643">
      <w:pPr>
        <w:spacing w:after="0"/>
        <w:rPr>
          <w:rFonts w:asciiTheme="minorHAnsi" w:hAnsiTheme="minorHAnsi" w:cstheme="minorHAnsi"/>
        </w:rPr>
      </w:pPr>
      <w:r w:rsidRPr="00461996">
        <w:rPr>
          <w:rFonts w:asciiTheme="minorHAnsi" w:hAnsiTheme="minorHAnsi" w:cstheme="minorHAnsi"/>
          <w:i/>
        </w:rPr>
        <w:t>‘Careers Guidance and access for education and training providers. Statutory guidance for governing bodies, school leaders and school staff’</w:t>
      </w:r>
      <w:r w:rsidRPr="00461996">
        <w:rPr>
          <w:rFonts w:asciiTheme="minorHAnsi" w:hAnsiTheme="minorHAnsi" w:cstheme="minorHAnsi"/>
        </w:rPr>
        <w:t>. DFE, January 2018</w:t>
      </w:r>
    </w:p>
    <w:p w14:paraId="0DD8684C" w14:textId="77777777" w:rsidR="0043500A" w:rsidRPr="00461996" w:rsidRDefault="0043500A" w:rsidP="00701643">
      <w:pPr>
        <w:spacing w:after="0"/>
        <w:rPr>
          <w:rFonts w:asciiTheme="minorHAnsi" w:hAnsiTheme="minorHAnsi" w:cstheme="minorHAnsi"/>
        </w:rPr>
      </w:pPr>
    </w:p>
    <w:p w14:paraId="4225D964" w14:textId="77777777" w:rsidR="0043500A" w:rsidRPr="00461996" w:rsidRDefault="0043500A" w:rsidP="00701643">
      <w:pPr>
        <w:spacing w:after="0"/>
        <w:rPr>
          <w:rFonts w:asciiTheme="minorHAnsi" w:hAnsiTheme="minorHAnsi" w:cstheme="minorHAnsi"/>
        </w:rPr>
      </w:pPr>
    </w:p>
    <w:p w14:paraId="4111AA7E" w14:textId="77777777" w:rsidR="0043500A" w:rsidRPr="00461996" w:rsidRDefault="0043500A" w:rsidP="00701643">
      <w:pPr>
        <w:spacing w:after="0"/>
        <w:rPr>
          <w:rFonts w:asciiTheme="minorHAnsi" w:hAnsiTheme="minorHAnsi" w:cstheme="minorHAnsi"/>
        </w:rPr>
      </w:pPr>
    </w:p>
    <w:p w14:paraId="5DC68375" w14:textId="5ECC4709" w:rsidR="0043500A" w:rsidRPr="00461996" w:rsidRDefault="0043500A" w:rsidP="00701643">
      <w:pPr>
        <w:spacing w:after="0"/>
        <w:rPr>
          <w:rFonts w:asciiTheme="minorHAnsi" w:hAnsiTheme="minorHAnsi" w:cstheme="minorHAnsi"/>
        </w:rPr>
      </w:pPr>
      <w:r w:rsidRPr="00461996">
        <w:rPr>
          <w:rFonts w:asciiTheme="minorHAnsi" w:hAnsiTheme="minorHAnsi" w:cstheme="minorHAnsi"/>
        </w:rPr>
        <w:t>Adopted by the Governing Body:</w:t>
      </w:r>
      <w:r w:rsidRPr="00461996">
        <w:rPr>
          <w:rFonts w:asciiTheme="minorHAnsi" w:hAnsiTheme="minorHAnsi" w:cstheme="minorHAnsi"/>
        </w:rPr>
        <w:tab/>
      </w:r>
      <w:r w:rsidR="00701643" w:rsidRPr="00461996">
        <w:rPr>
          <w:rFonts w:asciiTheme="minorHAnsi" w:hAnsiTheme="minorHAnsi" w:cstheme="minorHAnsi"/>
        </w:rPr>
        <w:t>April 2024</w:t>
      </w:r>
    </w:p>
    <w:p w14:paraId="23ADF79F" w14:textId="3C91F180" w:rsidR="0043500A" w:rsidRPr="00461996" w:rsidRDefault="00BC2A26" w:rsidP="00701643">
      <w:pPr>
        <w:spacing w:after="0"/>
        <w:rPr>
          <w:rFonts w:asciiTheme="minorHAnsi" w:hAnsiTheme="minorHAnsi" w:cstheme="minorHAnsi"/>
        </w:rPr>
      </w:pPr>
      <w:r w:rsidRPr="00461996">
        <w:rPr>
          <w:rFonts w:asciiTheme="minorHAnsi" w:hAnsiTheme="minorHAnsi" w:cstheme="minorHAnsi"/>
        </w:rPr>
        <w:t>Compliance Check</w:t>
      </w:r>
      <w:r w:rsidR="0043500A" w:rsidRPr="00461996">
        <w:rPr>
          <w:rFonts w:asciiTheme="minorHAnsi" w:hAnsiTheme="minorHAnsi" w:cstheme="minorHAnsi"/>
        </w:rPr>
        <w:t>:</w:t>
      </w:r>
      <w:r w:rsidR="00466601" w:rsidRPr="00461996">
        <w:rPr>
          <w:rFonts w:asciiTheme="minorHAnsi" w:hAnsiTheme="minorHAnsi" w:cstheme="minorHAnsi"/>
        </w:rPr>
        <w:tab/>
      </w:r>
      <w:r w:rsidRPr="00461996">
        <w:rPr>
          <w:rFonts w:asciiTheme="minorHAnsi" w:hAnsiTheme="minorHAnsi" w:cstheme="minorHAnsi"/>
        </w:rPr>
        <w:tab/>
      </w:r>
      <w:r w:rsidR="00466601" w:rsidRPr="00461996">
        <w:rPr>
          <w:rFonts w:asciiTheme="minorHAnsi" w:hAnsiTheme="minorHAnsi" w:cstheme="minorHAnsi"/>
        </w:rPr>
        <w:tab/>
      </w:r>
      <w:r w:rsidR="00701643" w:rsidRPr="00461996">
        <w:rPr>
          <w:rFonts w:asciiTheme="minorHAnsi" w:hAnsiTheme="minorHAnsi" w:cstheme="minorHAnsi"/>
        </w:rPr>
        <w:t>September 2025</w:t>
      </w:r>
      <w:r w:rsidR="0043500A" w:rsidRPr="00461996">
        <w:rPr>
          <w:rFonts w:asciiTheme="minorHAnsi" w:hAnsiTheme="minorHAnsi" w:cstheme="minorHAnsi"/>
        </w:rPr>
        <w:tab/>
      </w:r>
    </w:p>
    <w:p w14:paraId="6401599D" w14:textId="77777777" w:rsidR="0043500A" w:rsidRPr="00461996" w:rsidRDefault="0043500A" w:rsidP="00701643">
      <w:pPr>
        <w:spacing w:after="0"/>
        <w:rPr>
          <w:rFonts w:asciiTheme="minorHAnsi" w:hAnsiTheme="minorHAnsi" w:cstheme="minorHAnsi"/>
        </w:rPr>
      </w:pPr>
      <w:r w:rsidRPr="00461996">
        <w:rPr>
          <w:rFonts w:asciiTheme="minorHAnsi" w:hAnsiTheme="minorHAnsi" w:cstheme="minorHAnsi"/>
        </w:rPr>
        <w:t>Review Period:</w:t>
      </w:r>
      <w:r w:rsidRPr="00461996">
        <w:rPr>
          <w:rFonts w:asciiTheme="minorHAnsi" w:hAnsiTheme="minorHAnsi" w:cstheme="minorHAnsi"/>
        </w:rPr>
        <w:tab/>
      </w:r>
      <w:r w:rsidRPr="00461996">
        <w:rPr>
          <w:rFonts w:asciiTheme="minorHAnsi" w:hAnsiTheme="minorHAnsi" w:cstheme="minorHAnsi"/>
        </w:rPr>
        <w:tab/>
      </w:r>
      <w:r w:rsidRPr="00461996">
        <w:rPr>
          <w:rFonts w:asciiTheme="minorHAnsi" w:hAnsiTheme="minorHAnsi" w:cstheme="minorHAnsi"/>
        </w:rPr>
        <w:tab/>
      </w:r>
      <w:r w:rsidRPr="00461996">
        <w:rPr>
          <w:rFonts w:asciiTheme="minorHAnsi" w:hAnsiTheme="minorHAnsi" w:cstheme="minorHAnsi"/>
        </w:rPr>
        <w:tab/>
      </w:r>
      <w:r w:rsidR="000056A8" w:rsidRPr="00461996">
        <w:rPr>
          <w:rFonts w:asciiTheme="minorHAnsi" w:hAnsiTheme="minorHAnsi" w:cstheme="minorHAnsi"/>
        </w:rPr>
        <w:t>3</w:t>
      </w:r>
      <w:r w:rsidRPr="00461996">
        <w:rPr>
          <w:rFonts w:asciiTheme="minorHAnsi" w:hAnsiTheme="minorHAnsi" w:cstheme="minorHAnsi"/>
        </w:rPr>
        <w:t xml:space="preserve"> Years </w:t>
      </w:r>
    </w:p>
    <w:p w14:paraId="22D7C77C" w14:textId="2127D60E" w:rsidR="0043500A" w:rsidRPr="00461996" w:rsidRDefault="0043500A" w:rsidP="00701643">
      <w:pPr>
        <w:spacing w:after="0"/>
        <w:rPr>
          <w:rFonts w:asciiTheme="minorHAnsi" w:hAnsiTheme="minorHAnsi" w:cstheme="minorHAnsi"/>
        </w:rPr>
      </w:pPr>
      <w:r w:rsidRPr="00461996">
        <w:rPr>
          <w:rFonts w:asciiTheme="minorHAnsi" w:hAnsiTheme="minorHAnsi" w:cstheme="minorHAnsi"/>
        </w:rPr>
        <w:t>Review Date:</w:t>
      </w:r>
      <w:r w:rsidRPr="00461996">
        <w:rPr>
          <w:rFonts w:asciiTheme="minorHAnsi" w:hAnsiTheme="minorHAnsi" w:cstheme="minorHAnsi"/>
        </w:rPr>
        <w:tab/>
      </w:r>
      <w:r w:rsidRPr="00461996">
        <w:rPr>
          <w:rFonts w:asciiTheme="minorHAnsi" w:hAnsiTheme="minorHAnsi" w:cstheme="minorHAnsi"/>
        </w:rPr>
        <w:tab/>
      </w:r>
      <w:r w:rsidRPr="00461996">
        <w:rPr>
          <w:rFonts w:asciiTheme="minorHAnsi" w:hAnsiTheme="minorHAnsi" w:cstheme="minorHAnsi"/>
        </w:rPr>
        <w:tab/>
      </w:r>
      <w:r w:rsidRPr="00461996">
        <w:rPr>
          <w:rFonts w:asciiTheme="minorHAnsi" w:hAnsiTheme="minorHAnsi" w:cstheme="minorHAnsi"/>
        </w:rPr>
        <w:tab/>
      </w:r>
      <w:r w:rsidR="00701643" w:rsidRPr="00461996">
        <w:rPr>
          <w:rFonts w:asciiTheme="minorHAnsi" w:hAnsiTheme="minorHAnsi" w:cstheme="minorHAnsi"/>
        </w:rPr>
        <w:t>March 2027</w:t>
      </w:r>
    </w:p>
    <w:p w14:paraId="4B0CA5A8" w14:textId="77777777" w:rsidR="00AB485B" w:rsidRPr="00461996" w:rsidRDefault="00AB485B" w:rsidP="00701643">
      <w:pPr>
        <w:autoSpaceDE w:val="0"/>
        <w:autoSpaceDN w:val="0"/>
        <w:adjustRightInd w:val="0"/>
        <w:spacing w:after="0" w:line="240" w:lineRule="auto"/>
        <w:rPr>
          <w:rFonts w:asciiTheme="minorHAnsi" w:hAnsiTheme="minorHAnsi" w:cstheme="minorHAnsi"/>
          <w:color w:val="000000"/>
          <w:lang w:eastAsia="en-GB"/>
        </w:rPr>
      </w:pPr>
    </w:p>
    <w:p w14:paraId="3F3BEE0E" w14:textId="77777777" w:rsidR="00AB485B" w:rsidRPr="00461996" w:rsidRDefault="00AB485B" w:rsidP="00701643">
      <w:pPr>
        <w:autoSpaceDE w:val="0"/>
        <w:autoSpaceDN w:val="0"/>
        <w:adjustRightInd w:val="0"/>
        <w:spacing w:after="0" w:line="240" w:lineRule="auto"/>
        <w:rPr>
          <w:rFonts w:asciiTheme="minorHAnsi" w:hAnsiTheme="minorHAnsi" w:cstheme="minorHAnsi"/>
          <w:b/>
          <w:color w:val="000000"/>
          <w:lang w:eastAsia="en-GB"/>
        </w:rPr>
      </w:pPr>
    </w:p>
    <w:p w14:paraId="7928689F" w14:textId="77777777" w:rsidR="0043500A" w:rsidRPr="00461996" w:rsidRDefault="0043500A" w:rsidP="00701643">
      <w:pPr>
        <w:autoSpaceDE w:val="0"/>
        <w:autoSpaceDN w:val="0"/>
        <w:adjustRightInd w:val="0"/>
        <w:spacing w:after="0" w:line="240" w:lineRule="auto"/>
        <w:rPr>
          <w:rFonts w:asciiTheme="minorHAnsi" w:hAnsiTheme="minorHAnsi" w:cstheme="minorHAnsi"/>
          <w:b/>
          <w:color w:val="000000"/>
          <w:lang w:eastAsia="en-GB"/>
        </w:rPr>
      </w:pPr>
    </w:p>
    <w:p w14:paraId="1E429E4A" w14:textId="77777777" w:rsidR="003517D2" w:rsidRPr="00461996" w:rsidRDefault="003517D2" w:rsidP="00701643">
      <w:pPr>
        <w:keepNext/>
        <w:spacing w:after="0" w:line="240" w:lineRule="auto"/>
        <w:outlineLvl w:val="3"/>
        <w:rPr>
          <w:rFonts w:asciiTheme="minorHAnsi" w:eastAsia="Times New Roman" w:hAnsiTheme="minorHAnsi" w:cstheme="minorHAnsi"/>
          <w:b/>
          <w:lang w:eastAsia="en-GB"/>
        </w:rPr>
      </w:pPr>
      <w:r w:rsidRPr="00461996">
        <w:rPr>
          <w:rFonts w:asciiTheme="minorHAnsi" w:hAnsiTheme="minorHAnsi" w:cstheme="minorHAnsi"/>
          <w:b/>
          <w:color w:val="000000"/>
          <w:lang w:eastAsia="en-GB"/>
        </w:rPr>
        <w:br w:type="page"/>
      </w:r>
    </w:p>
    <w:p w14:paraId="5AB2C9A4" w14:textId="77777777" w:rsidR="003517D2" w:rsidRPr="00461996" w:rsidRDefault="003517D2" w:rsidP="00701643">
      <w:pPr>
        <w:keepNext/>
        <w:spacing w:after="0" w:line="240" w:lineRule="auto"/>
        <w:outlineLvl w:val="3"/>
        <w:rPr>
          <w:rFonts w:asciiTheme="minorHAnsi" w:eastAsia="Times New Roman" w:hAnsiTheme="minorHAnsi" w:cstheme="minorHAnsi"/>
          <w:b/>
          <w:lang w:eastAsia="en-GB"/>
        </w:rPr>
      </w:pPr>
      <w:r w:rsidRPr="00461996">
        <w:rPr>
          <w:rFonts w:asciiTheme="minorHAnsi" w:hAnsiTheme="minorHAnsi" w:cstheme="minorHAnsi"/>
          <w:b/>
        </w:rPr>
        <w:lastRenderedPageBreak/>
        <w:t>Careers Education, Information, Advice and Guidance Policy</w:t>
      </w:r>
    </w:p>
    <w:p w14:paraId="17EE78F0" w14:textId="77777777" w:rsidR="003517D2" w:rsidRPr="00461996" w:rsidRDefault="003517D2" w:rsidP="00701643">
      <w:pPr>
        <w:autoSpaceDE w:val="0"/>
        <w:autoSpaceDN w:val="0"/>
        <w:adjustRightInd w:val="0"/>
        <w:spacing w:after="0" w:line="240" w:lineRule="auto"/>
        <w:rPr>
          <w:rFonts w:asciiTheme="minorHAnsi" w:hAnsiTheme="minorHAnsi" w:cstheme="minorHAnsi"/>
          <w:b/>
          <w:color w:val="000000"/>
          <w:lang w:eastAsia="en-GB"/>
        </w:rPr>
      </w:pPr>
    </w:p>
    <w:p w14:paraId="32A2594B" w14:textId="77777777" w:rsidR="0043500A" w:rsidRPr="00461996" w:rsidRDefault="0043500A" w:rsidP="00701643">
      <w:pPr>
        <w:autoSpaceDE w:val="0"/>
        <w:autoSpaceDN w:val="0"/>
        <w:adjustRightInd w:val="0"/>
        <w:spacing w:after="0" w:line="240" w:lineRule="auto"/>
        <w:rPr>
          <w:rFonts w:asciiTheme="minorHAnsi" w:hAnsiTheme="minorHAnsi" w:cstheme="minorHAnsi"/>
          <w:b/>
          <w:color w:val="000000"/>
          <w:lang w:eastAsia="en-GB"/>
        </w:rPr>
      </w:pPr>
    </w:p>
    <w:p w14:paraId="19485E60" w14:textId="77777777" w:rsidR="00AB485B" w:rsidRPr="00461996" w:rsidRDefault="004279DB" w:rsidP="00701643">
      <w:pPr>
        <w:autoSpaceDE w:val="0"/>
        <w:autoSpaceDN w:val="0"/>
        <w:adjustRightInd w:val="0"/>
        <w:spacing w:after="0" w:line="240" w:lineRule="auto"/>
        <w:rPr>
          <w:rFonts w:asciiTheme="minorHAnsi" w:hAnsiTheme="minorHAnsi" w:cstheme="minorHAnsi"/>
          <w:b/>
          <w:color w:val="000000"/>
          <w:lang w:eastAsia="en-GB"/>
        </w:rPr>
      </w:pPr>
      <w:r w:rsidRPr="00461996">
        <w:rPr>
          <w:rFonts w:asciiTheme="minorHAnsi" w:hAnsiTheme="minorHAnsi" w:cstheme="minorHAnsi"/>
          <w:b/>
          <w:color w:val="000000"/>
          <w:lang w:eastAsia="en-GB"/>
        </w:rPr>
        <w:t>1.0</w:t>
      </w:r>
      <w:r w:rsidRPr="00461996">
        <w:rPr>
          <w:rFonts w:asciiTheme="minorHAnsi" w:hAnsiTheme="minorHAnsi" w:cstheme="minorHAnsi"/>
          <w:b/>
          <w:color w:val="000000"/>
          <w:lang w:eastAsia="en-GB"/>
        </w:rPr>
        <w:tab/>
      </w:r>
      <w:r w:rsidR="00AB485B" w:rsidRPr="00461996">
        <w:rPr>
          <w:rFonts w:asciiTheme="minorHAnsi" w:hAnsiTheme="minorHAnsi" w:cstheme="minorHAnsi"/>
          <w:b/>
          <w:color w:val="000000"/>
          <w:lang w:eastAsia="en-GB"/>
        </w:rPr>
        <w:t>School Vision</w:t>
      </w:r>
    </w:p>
    <w:p w14:paraId="08595156" w14:textId="77777777" w:rsidR="00AB485B" w:rsidRPr="00461996" w:rsidRDefault="00AB485B" w:rsidP="00701643">
      <w:pPr>
        <w:autoSpaceDE w:val="0"/>
        <w:autoSpaceDN w:val="0"/>
        <w:adjustRightInd w:val="0"/>
        <w:spacing w:after="0" w:line="240" w:lineRule="auto"/>
        <w:rPr>
          <w:rFonts w:asciiTheme="minorHAnsi" w:hAnsiTheme="minorHAnsi" w:cstheme="minorHAnsi"/>
          <w:color w:val="000000"/>
          <w:lang w:eastAsia="en-GB"/>
        </w:rPr>
      </w:pPr>
    </w:p>
    <w:p w14:paraId="6591F627" w14:textId="6D5B3AE3" w:rsidR="00923729" w:rsidRPr="00461996" w:rsidRDefault="000E30F5"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1.1</w:t>
      </w:r>
      <w:r w:rsidRPr="00461996">
        <w:rPr>
          <w:rFonts w:asciiTheme="minorHAnsi" w:hAnsiTheme="minorHAnsi" w:cstheme="minorHAnsi"/>
          <w:color w:val="000000"/>
          <w:lang w:eastAsia="en-GB"/>
        </w:rPr>
        <w:tab/>
      </w:r>
      <w:r w:rsidR="001251BA" w:rsidRPr="00461996">
        <w:rPr>
          <w:rFonts w:asciiTheme="minorHAnsi" w:hAnsiTheme="minorHAnsi" w:cstheme="minorHAnsi"/>
          <w:color w:val="000000"/>
          <w:lang w:eastAsia="en-GB"/>
        </w:rPr>
        <w:t>The Sir John Colfox Academy</w:t>
      </w:r>
      <w:r w:rsidR="00AB485B" w:rsidRPr="00461996">
        <w:rPr>
          <w:rFonts w:asciiTheme="minorHAnsi" w:hAnsiTheme="minorHAnsi" w:cstheme="minorHAnsi"/>
          <w:color w:val="000000"/>
          <w:lang w:eastAsia="en-GB"/>
        </w:rPr>
        <w:t xml:space="preserve"> seeks to maximise the life chances of </w:t>
      </w:r>
      <w:proofErr w:type="gramStart"/>
      <w:r w:rsidR="00AB485B" w:rsidRPr="00461996">
        <w:rPr>
          <w:rFonts w:asciiTheme="minorHAnsi" w:hAnsiTheme="minorHAnsi" w:cstheme="minorHAnsi"/>
          <w:color w:val="000000"/>
          <w:lang w:eastAsia="en-GB"/>
        </w:rPr>
        <w:t>all of</w:t>
      </w:r>
      <w:proofErr w:type="gramEnd"/>
      <w:r w:rsidR="00AB485B" w:rsidRPr="00461996">
        <w:rPr>
          <w:rFonts w:asciiTheme="minorHAnsi" w:hAnsiTheme="minorHAnsi" w:cstheme="minorHAnsi"/>
          <w:color w:val="000000"/>
          <w:lang w:eastAsia="en-GB"/>
        </w:rPr>
        <w:t xml:space="preserve"> our young people and </w:t>
      </w:r>
      <w:r w:rsidRPr="00461996">
        <w:rPr>
          <w:rFonts w:asciiTheme="minorHAnsi" w:hAnsiTheme="minorHAnsi" w:cstheme="minorHAnsi"/>
          <w:color w:val="000000"/>
          <w:lang w:eastAsia="en-GB"/>
        </w:rPr>
        <w:t xml:space="preserve">so it is crucial to </w:t>
      </w:r>
      <w:r w:rsidR="00AB485B" w:rsidRPr="00461996">
        <w:rPr>
          <w:rFonts w:asciiTheme="minorHAnsi" w:hAnsiTheme="minorHAnsi" w:cstheme="minorHAnsi"/>
          <w:color w:val="000000"/>
          <w:lang w:eastAsia="en-GB"/>
        </w:rPr>
        <w:t xml:space="preserve">prepare young people for life beyond school and college. </w:t>
      </w:r>
      <w:r w:rsidR="00923729" w:rsidRPr="00461996">
        <w:rPr>
          <w:rFonts w:asciiTheme="minorHAnsi" w:hAnsiTheme="minorHAnsi" w:cstheme="minorHAnsi"/>
          <w:color w:val="000000"/>
          <w:lang w:eastAsia="en-GB"/>
        </w:rPr>
        <w:t xml:space="preserve">The values and </w:t>
      </w:r>
      <w:r w:rsidR="001251BA" w:rsidRPr="00461996">
        <w:rPr>
          <w:rFonts w:asciiTheme="minorHAnsi" w:hAnsiTheme="minorHAnsi" w:cstheme="minorHAnsi"/>
          <w:color w:val="000000"/>
          <w:lang w:eastAsia="en-GB"/>
        </w:rPr>
        <w:t xml:space="preserve">ethos of the school </w:t>
      </w:r>
      <w:r w:rsidR="00923729" w:rsidRPr="00461996">
        <w:rPr>
          <w:rFonts w:asciiTheme="minorHAnsi" w:hAnsiTheme="minorHAnsi" w:cstheme="minorHAnsi"/>
          <w:color w:val="000000"/>
          <w:lang w:eastAsia="en-GB"/>
        </w:rPr>
        <w:t>makes dir</w:t>
      </w:r>
      <w:r w:rsidR="00521B03" w:rsidRPr="00461996">
        <w:rPr>
          <w:rFonts w:asciiTheme="minorHAnsi" w:hAnsiTheme="minorHAnsi" w:cstheme="minorHAnsi"/>
          <w:color w:val="000000"/>
          <w:lang w:eastAsia="en-GB"/>
        </w:rPr>
        <w:t xml:space="preserve">ect reference to </w:t>
      </w:r>
      <w:r w:rsidR="001251BA" w:rsidRPr="00461996">
        <w:rPr>
          <w:rFonts w:asciiTheme="minorHAnsi" w:hAnsiTheme="minorHAnsi" w:cstheme="minorHAnsi"/>
          <w:color w:val="000000"/>
          <w:lang w:eastAsia="en-GB"/>
        </w:rPr>
        <w:t>‘inspiring learners, achieving excellence’.</w:t>
      </w:r>
    </w:p>
    <w:p w14:paraId="40A2597E" w14:textId="77777777" w:rsidR="000E30F5" w:rsidRPr="00461996" w:rsidRDefault="000E30F5" w:rsidP="00701643">
      <w:pPr>
        <w:autoSpaceDE w:val="0"/>
        <w:autoSpaceDN w:val="0"/>
        <w:adjustRightInd w:val="0"/>
        <w:spacing w:after="0" w:line="240" w:lineRule="auto"/>
        <w:rPr>
          <w:rFonts w:asciiTheme="minorHAnsi" w:hAnsiTheme="minorHAnsi" w:cstheme="minorHAnsi"/>
          <w:color w:val="000000"/>
          <w:lang w:eastAsia="en-GB"/>
        </w:rPr>
      </w:pPr>
    </w:p>
    <w:p w14:paraId="2F501A21" w14:textId="77777777" w:rsidR="000E30F5" w:rsidRPr="00461996" w:rsidRDefault="000E30F5"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1.2</w:t>
      </w:r>
      <w:r w:rsidRPr="00461996">
        <w:rPr>
          <w:rFonts w:asciiTheme="minorHAnsi" w:hAnsiTheme="minorHAnsi" w:cstheme="minorHAnsi"/>
          <w:color w:val="000000"/>
          <w:lang w:eastAsia="en-GB"/>
        </w:rPr>
        <w:tab/>
        <w:t xml:space="preserve">The governing body have therefore adopted this policy </w:t>
      </w:r>
      <w:proofErr w:type="gramStart"/>
      <w:r w:rsidRPr="00461996">
        <w:rPr>
          <w:rFonts w:asciiTheme="minorHAnsi" w:hAnsiTheme="minorHAnsi" w:cstheme="minorHAnsi"/>
          <w:color w:val="000000"/>
          <w:lang w:eastAsia="en-GB"/>
        </w:rPr>
        <w:t>in order to</w:t>
      </w:r>
      <w:proofErr w:type="gramEnd"/>
      <w:r w:rsidRPr="00461996">
        <w:rPr>
          <w:rFonts w:asciiTheme="minorHAnsi" w:hAnsiTheme="minorHAnsi" w:cstheme="minorHAnsi"/>
          <w:color w:val="000000"/>
          <w:lang w:eastAsia="en-GB"/>
        </w:rPr>
        <w:t xml:space="preserve"> provide a clear commitment to and framework for Careers Education, Information, Advice and </w:t>
      </w:r>
      <w:r w:rsidR="00521B03" w:rsidRPr="00461996">
        <w:rPr>
          <w:rFonts w:asciiTheme="minorHAnsi" w:hAnsiTheme="minorHAnsi" w:cstheme="minorHAnsi"/>
          <w:color w:val="000000"/>
          <w:lang w:eastAsia="en-GB"/>
        </w:rPr>
        <w:t>G</w:t>
      </w:r>
      <w:r w:rsidRPr="00461996">
        <w:rPr>
          <w:rFonts w:asciiTheme="minorHAnsi" w:hAnsiTheme="minorHAnsi" w:cstheme="minorHAnsi"/>
          <w:color w:val="000000"/>
          <w:lang w:eastAsia="en-GB"/>
        </w:rPr>
        <w:t>uidance</w:t>
      </w:r>
    </w:p>
    <w:p w14:paraId="2F073849" w14:textId="77777777" w:rsidR="000E30F5" w:rsidRPr="00461996" w:rsidRDefault="000E30F5" w:rsidP="00701643">
      <w:pPr>
        <w:autoSpaceDE w:val="0"/>
        <w:autoSpaceDN w:val="0"/>
        <w:adjustRightInd w:val="0"/>
        <w:spacing w:after="0" w:line="240" w:lineRule="auto"/>
        <w:rPr>
          <w:rFonts w:asciiTheme="minorHAnsi" w:hAnsiTheme="minorHAnsi" w:cstheme="minorHAnsi"/>
          <w:color w:val="000000"/>
          <w:lang w:eastAsia="en-GB"/>
        </w:rPr>
      </w:pPr>
    </w:p>
    <w:p w14:paraId="43070942" w14:textId="77777777" w:rsidR="000E30F5" w:rsidRPr="00461996" w:rsidRDefault="000E30F5" w:rsidP="00701643">
      <w:pPr>
        <w:autoSpaceDE w:val="0"/>
        <w:autoSpaceDN w:val="0"/>
        <w:adjustRightInd w:val="0"/>
        <w:spacing w:after="0" w:line="240" w:lineRule="auto"/>
        <w:rPr>
          <w:rFonts w:asciiTheme="minorHAnsi" w:hAnsiTheme="minorHAnsi" w:cstheme="minorHAnsi"/>
          <w:b/>
          <w:color w:val="000000"/>
          <w:lang w:eastAsia="en-GB"/>
        </w:rPr>
      </w:pPr>
      <w:r w:rsidRPr="00461996">
        <w:rPr>
          <w:rFonts w:asciiTheme="minorHAnsi" w:hAnsiTheme="minorHAnsi" w:cstheme="minorHAnsi"/>
          <w:b/>
          <w:color w:val="000000"/>
          <w:lang w:eastAsia="en-GB"/>
        </w:rPr>
        <w:t>2.0</w:t>
      </w:r>
      <w:r w:rsidRPr="00461996">
        <w:rPr>
          <w:rFonts w:asciiTheme="minorHAnsi" w:hAnsiTheme="minorHAnsi" w:cstheme="minorHAnsi"/>
          <w:b/>
          <w:color w:val="000000"/>
          <w:lang w:eastAsia="en-GB"/>
        </w:rPr>
        <w:tab/>
        <w:t>Policy Scope</w:t>
      </w:r>
    </w:p>
    <w:p w14:paraId="7FFB006A" w14:textId="77777777" w:rsidR="000E30F5" w:rsidRPr="00461996" w:rsidRDefault="000E30F5" w:rsidP="00701643">
      <w:pPr>
        <w:autoSpaceDE w:val="0"/>
        <w:autoSpaceDN w:val="0"/>
        <w:adjustRightInd w:val="0"/>
        <w:spacing w:after="0" w:line="240" w:lineRule="auto"/>
        <w:rPr>
          <w:rFonts w:asciiTheme="minorHAnsi" w:hAnsiTheme="minorHAnsi" w:cstheme="minorHAnsi"/>
          <w:b/>
          <w:color w:val="000000"/>
          <w:lang w:eastAsia="en-GB"/>
        </w:rPr>
      </w:pPr>
    </w:p>
    <w:p w14:paraId="5B4BE1BC" w14:textId="1D901ACA" w:rsidR="000E30F5" w:rsidRPr="00461996" w:rsidRDefault="000E30F5"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2.1</w:t>
      </w:r>
      <w:r w:rsidRPr="00461996">
        <w:rPr>
          <w:rFonts w:asciiTheme="minorHAnsi" w:hAnsiTheme="minorHAnsi" w:cstheme="minorHAnsi"/>
          <w:color w:val="000000"/>
          <w:lang w:eastAsia="en-GB"/>
        </w:rPr>
        <w:tab/>
        <w:t>This po</w:t>
      </w:r>
      <w:r w:rsidR="00521B03" w:rsidRPr="00461996">
        <w:rPr>
          <w:rFonts w:asciiTheme="minorHAnsi" w:hAnsiTheme="minorHAnsi" w:cstheme="minorHAnsi"/>
          <w:color w:val="000000"/>
          <w:lang w:eastAsia="en-GB"/>
        </w:rPr>
        <w:t>licy covers Careers Education, I</w:t>
      </w:r>
      <w:r w:rsidRPr="00461996">
        <w:rPr>
          <w:rFonts w:asciiTheme="minorHAnsi" w:hAnsiTheme="minorHAnsi" w:cstheme="minorHAnsi"/>
          <w:color w:val="000000"/>
          <w:lang w:eastAsia="en-GB"/>
        </w:rPr>
        <w:t>nformation, Advice and Guidance given to students in Key Stages Three</w:t>
      </w:r>
      <w:r w:rsidR="001251BA" w:rsidRPr="00461996">
        <w:rPr>
          <w:rFonts w:asciiTheme="minorHAnsi" w:hAnsiTheme="minorHAnsi" w:cstheme="minorHAnsi"/>
          <w:color w:val="000000"/>
          <w:lang w:eastAsia="en-GB"/>
        </w:rPr>
        <w:t>,</w:t>
      </w:r>
      <w:r w:rsidRPr="00461996">
        <w:rPr>
          <w:rFonts w:asciiTheme="minorHAnsi" w:hAnsiTheme="minorHAnsi" w:cstheme="minorHAnsi"/>
          <w:color w:val="000000"/>
          <w:lang w:eastAsia="en-GB"/>
        </w:rPr>
        <w:t xml:space="preserve"> Four</w:t>
      </w:r>
      <w:r w:rsidR="001251BA" w:rsidRPr="00461996">
        <w:rPr>
          <w:rFonts w:asciiTheme="minorHAnsi" w:hAnsiTheme="minorHAnsi" w:cstheme="minorHAnsi"/>
          <w:color w:val="000000"/>
          <w:lang w:eastAsia="en-GB"/>
        </w:rPr>
        <w:t xml:space="preserve"> and Five</w:t>
      </w:r>
      <w:r w:rsidRPr="00461996">
        <w:rPr>
          <w:rFonts w:asciiTheme="minorHAnsi" w:hAnsiTheme="minorHAnsi" w:cstheme="minorHAnsi"/>
          <w:color w:val="000000"/>
          <w:lang w:eastAsia="en-GB"/>
        </w:rPr>
        <w:t>.</w:t>
      </w:r>
    </w:p>
    <w:p w14:paraId="091FD3A0" w14:textId="77777777" w:rsidR="000E30F5" w:rsidRPr="00461996" w:rsidRDefault="000E30F5" w:rsidP="00701643">
      <w:pPr>
        <w:autoSpaceDE w:val="0"/>
        <w:autoSpaceDN w:val="0"/>
        <w:adjustRightInd w:val="0"/>
        <w:spacing w:after="0" w:line="240" w:lineRule="auto"/>
        <w:rPr>
          <w:rFonts w:asciiTheme="minorHAnsi" w:hAnsiTheme="minorHAnsi" w:cstheme="minorHAnsi"/>
          <w:color w:val="000000"/>
          <w:lang w:eastAsia="en-GB"/>
        </w:rPr>
      </w:pPr>
    </w:p>
    <w:p w14:paraId="25064AF0" w14:textId="198B15A9" w:rsidR="000E30F5" w:rsidRPr="00461996" w:rsidRDefault="000E30F5"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2.2</w:t>
      </w:r>
      <w:r w:rsidRPr="00461996">
        <w:rPr>
          <w:rFonts w:asciiTheme="minorHAnsi" w:hAnsiTheme="minorHAnsi" w:cstheme="minorHAnsi"/>
          <w:color w:val="000000"/>
          <w:lang w:eastAsia="en-GB"/>
        </w:rPr>
        <w:tab/>
        <w:t>The policy also applies to Year 11</w:t>
      </w:r>
      <w:r w:rsidR="001251BA" w:rsidRPr="00461996">
        <w:rPr>
          <w:rFonts w:asciiTheme="minorHAnsi" w:hAnsiTheme="minorHAnsi" w:cstheme="minorHAnsi"/>
          <w:color w:val="000000"/>
          <w:lang w:eastAsia="en-GB"/>
        </w:rPr>
        <w:t xml:space="preserve"> and Year 13</w:t>
      </w:r>
      <w:r w:rsidRPr="00461996">
        <w:rPr>
          <w:rFonts w:asciiTheme="minorHAnsi" w:hAnsiTheme="minorHAnsi" w:cstheme="minorHAnsi"/>
          <w:color w:val="000000"/>
          <w:lang w:eastAsia="en-GB"/>
        </w:rPr>
        <w:t xml:space="preserve"> students after they finish their examinations in June of their final year and before they start at their next place of education, employment or training. </w:t>
      </w:r>
      <w:r w:rsidR="00521B03" w:rsidRPr="00461996">
        <w:rPr>
          <w:rFonts w:asciiTheme="minorHAnsi" w:hAnsiTheme="minorHAnsi" w:cstheme="minorHAnsi"/>
          <w:color w:val="000000"/>
          <w:lang w:eastAsia="en-GB"/>
        </w:rPr>
        <w:t>Though not necessarily in school regularly and attending lessons in July and august of Year 11</w:t>
      </w:r>
      <w:r w:rsidR="001251BA" w:rsidRPr="00461996">
        <w:rPr>
          <w:rFonts w:asciiTheme="minorHAnsi" w:hAnsiTheme="minorHAnsi" w:cstheme="minorHAnsi"/>
          <w:color w:val="000000"/>
          <w:lang w:eastAsia="en-GB"/>
        </w:rPr>
        <w:t xml:space="preserve"> and Year 13</w:t>
      </w:r>
      <w:r w:rsidR="00521B03" w:rsidRPr="00461996">
        <w:rPr>
          <w:rFonts w:asciiTheme="minorHAnsi" w:hAnsiTheme="minorHAnsi" w:cstheme="minorHAnsi"/>
          <w:color w:val="000000"/>
          <w:lang w:eastAsia="en-GB"/>
        </w:rPr>
        <w:t xml:space="preserve">, the policy is still applicable. </w:t>
      </w:r>
    </w:p>
    <w:p w14:paraId="7D759A4C" w14:textId="77777777" w:rsidR="000E30F5" w:rsidRPr="00461996" w:rsidRDefault="000E30F5" w:rsidP="00701643">
      <w:pPr>
        <w:autoSpaceDE w:val="0"/>
        <w:autoSpaceDN w:val="0"/>
        <w:adjustRightInd w:val="0"/>
        <w:spacing w:after="0" w:line="240" w:lineRule="auto"/>
        <w:rPr>
          <w:rFonts w:asciiTheme="minorHAnsi" w:hAnsiTheme="minorHAnsi" w:cstheme="minorHAnsi"/>
          <w:color w:val="000000"/>
          <w:lang w:eastAsia="en-GB"/>
        </w:rPr>
      </w:pPr>
    </w:p>
    <w:p w14:paraId="23AD4FE5" w14:textId="77777777" w:rsidR="000E30F5" w:rsidRPr="00461996" w:rsidRDefault="000E30F5"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2.3</w:t>
      </w:r>
      <w:r w:rsidRPr="00461996">
        <w:rPr>
          <w:rFonts w:asciiTheme="minorHAnsi" w:hAnsiTheme="minorHAnsi" w:cstheme="minorHAnsi"/>
          <w:color w:val="000000"/>
          <w:lang w:eastAsia="en-GB"/>
        </w:rPr>
        <w:tab/>
        <w:t>The policy has been reviewed in line with the recently published DfE guidance document ‘Careers guidance and access for education and training providers – Statutory guidance for governing bodies, school leaders and school staff. (DfE, January 2018)</w:t>
      </w:r>
    </w:p>
    <w:p w14:paraId="4ADEC873" w14:textId="77777777" w:rsidR="000E30F5" w:rsidRPr="00461996" w:rsidRDefault="000E30F5" w:rsidP="00701643">
      <w:pPr>
        <w:autoSpaceDE w:val="0"/>
        <w:autoSpaceDN w:val="0"/>
        <w:adjustRightInd w:val="0"/>
        <w:spacing w:after="0" w:line="240" w:lineRule="auto"/>
        <w:rPr>
          <w:rFonts w:asciiTheme="minorHAnsi" w:hAnsiTheme="minorHAnsi" w:cstheme="minorHAnsi"/>
          <w:color w:val="000000"/>
          <w:lang w:eastAsia="en-GB"/>
        </w:rPr>
      </w:pPr>
    </w:p>
    <w:p w14:paraId="5FBCCFD3" w14:textId="4092EB94" w:rsidR="000E30F5" w:rsidRPr="00461996" w:rsidRDefault="000E30F5"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2.4</w:t>
      </w:r>
      <w:r w:rsidRPr="00461996">
        <w:rPr>
          <w:rFonts w:asciiTheme="minorHAnsi" w:hAnsiTheme="minorHAnsi" w:cstheme="minorHAnsi"/>
          <w:color w:val="000000"/>
          <w:lang w:eastAsia="en-GB"/>
        </w:rPr>
        <w:tab/>
        <w:t xml:space="preserve">This policy accepts the 8 Gatsby Charitable Foundation’s benchmarks as set out in the DfE guidance. They can be seen in Appendix 1of this </w:t>
      </w:r>
      <w:r w:rsidR="00701643" w:rsidRPr="00461996">
        <w:rPr>
          <w:rFonts w:asciiTheme="minorHAnsi" w:hAnsiTheme="minorHAnsi" w:cstheme="minorHAnsi"/>
          <w:color w:val="000000"/>
          <w:lang w:eastAsia="en-GB"/>
        </w:rPr>
        <w:t>policy.</w:t>
      </w:r>
    </w:p>
    <w:p w14:paraId="697DA8A4" w14:textId="77777777" w:rsidR="000E30F5" w:rsidRPr="00461996" w:rsidRDefault="000E30F5" w:rsidP="00701643">
      <w:pPr>
        <w:autoSpaceDE w:val="0"/>
        <w:autoSpaceDN w:val="0"/>
        <w:adjustRightInd w:val="0"/>
        <w:spacing w:after="0" w:line="240" w:lineRule="auto"/>
        <w:rPr>
          <w:rFonts w:asciiTheme="minorHAnsi" w:hAnsiTheme="minorHAnsi" w:cstheme="minorHAnsi"/>
          <w:color w:val="000000"/>
          <w:lang w:eastAsia="en-GB"/>
        </w:rPr>
      </w:pPr>
    </w:p>
    <w:p w14:paraId="14BB975D" w14:textId="077F6631" w:rsidR="000E30F5" w:rsidRPr="00461996" w:rsidRDefault="000E30F5"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2.5</w:t>
      </w:r>
      <w:r w:rsidRPr="00461996">
        <w:rPr>
          <w:rFonts w:asciiTheme="minorHAnsi" w:hAnsiTheme="minorHAnsi" w:cstheme="minorHAnsi"/>
          <w:color w:val="000000"/>
          <w:lang w:eastAsia="en-GB"/>
        </w:rPr>
        <w:tab/>
        <w:t xml:space="preserve">This policy covers the legal duty of </w:t>
      </w:r>
      <w:r w:rsidR="00521B03" w:rsidRPr="00461996">
        <w:rPr>
          <w:rFonts w:asciiTheme="minorHAnsi" w:hAnsiTheme="minorHAnsi" w:cstheme="minorHAnsi"/>
          <w:color w:val="000000"/>
          <w:lang w:eastAsia="en-GB"/>
        </w:rPr>
        <w:t xml:space="preserve">schools to ensure that </w:t>
      </w:r>
      <w:r w:rsidRPr="00461996">
        <w:rPr>
          <w:rFonts w:asciiTheme="minorHAnsi" w:hAnsiTheme="minorHAnsi" w:cstheme="minorHAnsi"/>
          <w:color w:val="000000"/>
          <w:lang w:eastAsia="en-GB"/>
        </w:rPr>
        <w:t xml:space="preserve">a range of education and training providers </w:t>
      </w:r>
      <w:r w:rsidR="00521B03" w:rsidRPr="00461996">
        <w:rPr>
          <w:rFonts w:asciiTheme="minorHAnsi" w:hAnsiTheme="minorHAnsi" w:cstheme="minorHAnsi"/>
          <w:color w:val="000000"/>
          <w:lang w:eastAsia="en-GB"/>
        </w:rPr>
        <w:t xml:space="preserve">can </w:t>
      </w:r>
      <w:r w:rsidRPr="00461996">
        <w:rPr>
          <w:rFonts w:asciiTheme="minorHAnsi" w:hAnsiTheme="minorHAnsi" w:cstheme="minorHAnsi"/>
          <w:color w:val="000000"/>
          <w:lang w:eastAsia="en-GB"/>
        </w:rPr>
        <w:t xml:space="preserve">access pupils in </w:t>
      </w:r>
      <w:r w:rsidR="00521B03" w:rsidRPr="00461996">
        <w:rPr>
          <w:rFonts w:asciiTheme="minorHAnsi" w:hAnsiTheme="minorHAnsi" w:cstheme="minorHAnsi"/>
          <w:color w:val="000000"/>
          <w:lang w:eastAsia="en-GB"/>
        </w:rPr>
        <w:t>Y</w:t>
      </w:r>
      <w:r w:rsidR="0032294A" w:rsidRPr="00461996">
        <w:rPr>
          <w:rFonts w:asciiTheme="minorHAnsi" w:hAnsiTheme="minorHAnsi" w:cstheme="minorHAnsi"/>
          <w:color w:val="000000"/>
          <w:lang w:eastAsia="en-GB"/>
        </w:rPr>
        <w:t>ear 7</w:t>
      </w:r>
      <w:r w:rsidRPr="00461996">
        <w:rPr>
          <w:rFonts w:asciiTheme="minorHAnsi" w:hAnsiTheme="minorHAnsi" w:cstheme="minorHAnsi"/>
          <w:color w:val="000000"/>
          <w:lang w:eastAsia="en-GB"/>
        </w:rPr>
        <w:t xml:space="preserve"> to </w:t>
      </w:r>
      <w:r w:rsidR="00521B03" w:rsidRPr="00461996">
        <w:rPr>
          <w:rFonts w:asciiTheme="minorHAnsi" w:hAnsiTheme="minorHAnsi" w:cstheme="minorHAnsi"/>
          <w:color w:val="000000"/>
          <w:lang w:eastAsia="en-GB"/>
        </w:rPr>
        <w:t>Y</w:t>
      </w:r>
      <w:r w:rsidRPr="00461996">
        <w:rPr>
          <w:rFonts w:asciiTheme="minorHAnsi" w:hAnsiTheme="minorHAnsi" w:cstheme="minorHAnsi"/>
          <w:color w:val="000000"/>
          <w:lang w:eastAsia="en-GB"/>
        </w:rPr>
        <w:t>ear 1</w:t>
      </w:r>
      <w:r w:rsidR="001251BA" w:rsidRPr="00461996">
        <w:rPr>
          <w:rFonts w:asciiTheme="minorHAnsi" w:hAnsiTheme="minorHAnsi" w:cstheme="minorHAnsi"/>
          <w:color w:val="000000"/>
          <w:lang w:eastAsia="en-GB"/>
        </w:rPr>
        <w:t>3</w:t>
      </w:r>
      <w:r w:rsidRPr="00461996">
        <w:rPr>
          <w:rFonts w:asciiTheme="minorHAnsi" w:hAnsiTheme="minorHAnsi" w:cstheme="minorHAnsi"/>
          <w:color w:val="000000"/>
          <w:lang w:eastAsia="en-GB"/>
        </w:rPr>
        <w:t xml:space="preserve"> for the purpose of informing them about approved technical education qualifications or apprenticeships.</w:t>
      </w:r>
    </w:p>
    <w:p w14:paraId="7BAA80F4" w14:textId="77777777" w:rsidR="000E30F5" w:rsidRPr="00461996" w:rsidRDefault="000E30F5" w:rsidP="00701643">
      <w:pPr>
        <w:autoSpaceDE w:val="0"/>
        <w:autoSpaceDN w:val="0"/>
        <w:adjustRightInd w:val="0"/>
        <w:spacing w:after="0" w:line="240" w:lineRule="auto"/>
        <w:rPr>
          <w:rFonts w:asciiTheme="minorHAnsi" w:hAnsiTheme="minorHAnsi" w:cstheme="minorHAnsi"/>
          <w:color w:val="000000"/>
          <w:lang w:eastAsia="en-GB"/>
        </w:rPr>
      </w:pPr>
    </w:p>
    <w:p w14:paraId="57221D5B" w14:textId="5C3E9DB6" w:rsidR="000E30F5" w:rsidRPr="00461996" w:rsidRDefault="000E30F5"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2.6</w:t>
      </w:r>
      <w:r w:rsidRPr="00461996">
        <w:rPr>
          <w:rFonts w:asciiTheme="minorHAnsi" w:hAnsiTheme="minorHAnsi" w:cstheme="minorHAnsi"/>
          <w:color w:val="000000"/>
          <w:lang w:eastAsia="en-GB"/>
        </w:rPr>
        <w:tab/>
        <w:t xml:space="preserve">This policy refers to events and opportunities in </w:t>
      </w:r>
      <w:r w:rsidR="001251BA" w:rsidRPr="00461996">
        <w:rPr>
          <w:rFonts w:asciiTheme="minorHAnsi" w:hAnsiTheme="minorHAnsi" w:cstheme="minorHAnsi"/>
          <w:color w:val="000000"/>
          <w:lang w:eastAsia="en-GB"/>
        </w:rPr>
        <w:t>all</w:t>
      </w:r>
      <w:r w:rsidRPr="00461996">
        <w:rPr>
          <w:rFonts w:asciiTheme="minorHAnsi" w:hAnsiTheme="minorHAnsi" w:cstheme="minorHAnsi"/>
          <w:color w:val="000000"/>
          <w:lang w:eastAsia="en-GB"/>
        </w:rPr>
        <w:t xml:space="preserve"> Key Stages and in all years an</w:t>
      </w:r>
      <w:r w:rsidR="00521B03" w:rsidRPr="00461996">
        <w:rPr>
          <w:rFonts w:asciiTheme="minorHAnsi" w:hAnsiTheme="minorHAnsi" w:cstheme="minorHAnsi"/>
          <w:color w:val="000000"/>
          <w:lang w:eastAsia="en-GB"/>
        </w:rPr>
        <w:t>d</w:t>
      </w:r>
      <w:r w:rsidRPr="00461996">
        <w:rPr>
          <w:rFonts w:asciiTheme="minorHAnsi" w:hAnsiTheme="minorHAnsi" w:cstheme="minorHAnsi"/>
          <w:color w:val="000000"/>
          <w:lang w:eastAsia="en-GB"/>
        </w:rPr>
        <w:t xml:space="preserve"> these events will impact upon all students at the school.</w:t>
      </w:r>
    </w:p>
    <w:p w14:paraId="52CD0AB1" w14:textId="77777777" w:rsidR="000E30F5" w:rsidRPr="00461996" w:rsidRDefault="000E30F5" w:rsidP="00701643">
      <w:pPr>
        <w:autoSpaceDE w:val="0"/>
        <w:autoSpaceDN w:val="0"/>
        <w:adjustRightInd w:val="0"/>
        <w:spacing w:after="0" w:line="240" w:lineRule="auto"/>
        <w:rPr>
          <w:rFonts w:asciiTheme="minorHAnsi" w:hAnsiTheme="minorHAnsi" w:cstheme="minorHAnsi"/>
          <w:color w:val="000000"/>
          <w:lang w:eastAsia="en-GB"/>
        </w:rPr>
      </w:pPr>
    </w:p>
    <w:p w14:paraId="1F2011F4" w14:textId="73065158" w:rsidR="000E30F5" w:rsidRPr="00461996" w:rsidRDefault="000E30F5"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2.7</w:t>
      </w:r>
      <w:r w:rsidRPr="00461996">
        <w:rPr>
          <w:rFonts w:asciiTheme="minorHAnsi" w:hAnsiTheme="minorHAnsi" w:cstheme="minorHAnsi"/>
          <w:color w:val="000000"/>
          <w:lang w:eastAsia="en-GB"/>
        </w:rPr>
        <w:tab/>
        <w:t xml:space="preserve">All members of staff at </w:t>
      </w:r>
      <w:r w:rsidR="001251BA" w:rsidRPr="00461996">
        <w:rPr>
          <w:rFonts w:asciiTheme="minorHAnsi" w:hAnsiTheme="minorHAnsi" w:cstheme="minorHAnsi"/>
          <w:color w:val="000000"/>
          <w:lang w:eastAsia="en-GB"/>
        </w:rPr>
        <w:t xml:space="preserve">The Sir John Colfox Academy </w:t>
      </w:r>
      <w:r w:rsidRPr="00461996">
        <w:rPr>
          <w:rFonts w:asciiTheme="minorHAnsi" w:hAnsiTheme="minorHAnsi" w:cstheme="minorHAnsi"/>
          <w:color w:val="000000"/>
          <w:lang w:eastAsia="en-GB"/>
        </w:rPr>
        <w:t>are expected to be aware of this policy and the importance of Careers Education, Information, Advice and Guidance (CEIAG) in the education of students; CEIAG is not the sole responsibility of the Careers Advisor.</w:t>
      </w:r>
    </w:p>
    <w:p w14:paraId="2C5D7577" w14:textId="77777777" w:rsidR="000E30F5" w:rsidRPr="00461996" w:rsidRDefault="000E30F5" w:rsidP="00701643">
      <w:pPr>
        <w:autoSpaceDE w:val="0"/>
        <w:autoSpaceDN w:val="0"/>
        <w:adjustRightInd w:val="0"/>
        <w:spacing w:after="0" w:line="240" w:lineRule="auto"/>
        <w:rPr>
          <w:rFonts w:asciiTheme="minorHAnsi" w:hAnsiTheme="minorHAnsi" w:cstheme="minorHAnsi"/>
          <w:color w:val="000000"/>
          <w:lang w:eastAsia="en-GB"/>
        </w:rPr>
      </w:pPr>
    </w:p>
    <w:p w14:paraId="18701612" w14:textId="77777777" w:rsidR="00AB485B" w:rsidRPr="00461996" w:rsidRDefault="00521B03"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2.8</w:t>
      </w:r>
      <w:r w:rsidRPr="00461996">
        <w:rPr>
          <w:rFonts w:asciiTheme="minorHAnsi" w:hAnsiTheme="minorHAnsi" w:cstheme="minorHAnsi"/>
          <w:color w:val="000000"/>
          <w:lang w:eastAsia="en-GB"/>
        </w:rPr>
        <w:tab/>
      </w:r>
      <w:r w:rsidR="00AB485B" w:rsidRPr="00461996">
        <w:rPr>
          <w:rFonts w:asciiTheme="minorHAnsi" w:hAnsiTheme="minorHAnsi" w:cstheme="minorHAnsi"/>
          <w:color w:val="000000"/>
          <w:lang w:eastAsia="en-GB"/>
        </w:rPr>
        <w:t xml:space="preserve">It is important therefore that students leave school aware of themselves as individuals, aware of the opportunities available to them and able to make some decisions about their own life. They should be prepared for the transition from full time education to the world beyond. It is to these aspects of personal and social development that </w:t>
      </w:r>
      <w:r w:rsidRPr="00461996">
        <w:rPr>
          <w:rFonts w:asciiTheme="minorHAnsi" w:hAnsiTheme="minorHAnsi" w:cstheme="minorHAnsi"/>
          <w:color w:val="000000"/>
          <w:lang w:eastAsia="en-GB"/>
        </w:rPr>
        <w:t>this policy will contribute</w:t>
      </w:r>
      <w:r w:rsidR="00AB485B" w:rsidRPr="00461996">
        <w:rPr>
          <w:rFonts w:asciiTheme="minorHAnsi" w:hAnsiTheme="minorHAnsi" w:cstheme="minorHAnsi"/>
          <w:color w:val="000000"/>
          <w:lang w:eastAsia="en-GB"/>
        </w:rPr>
        <w:t xml:space="preserve">.  </w:t>
      </w:r>
    </w:p>
    <w:p w14:paraId="1F0B8117" w14:textId="77777777" w:rsidR="00AB485B" w:rsidRPr="00461996" w:rsidRDefault="00AB485B" w:rsidP="00701643">
      <w:pPr>
        <w:autoSpaceDE w:val="0"/>
        <w:autoSpaceDN w:val="0"/>
        <w:adjustRightInd w:val="0"/>
        <w:spacing w:after="0" w:line="240" w:lineRule="auto"/>
        <w:rPr>
          <w:rFonts w:asciiTheme="minorHAnsi" w:hAnsiTheme="minorHAnsi" w:cstheme="minorHAnsi"/>
          <w:b/>
          <w:bCs/>
          <w:color w:val="000000"/>
          <w:lang w:eastAsia="en-GB"/>
        </w:rPr>
      </w:pPr>
    </w:p>
    <w:p w14:paraId="17640CF3" w14:textId="77777777" w:rsidR="00B2185B" w:rsidRPr="00461996" w:rsidRDefault="00B2185B" w:rsidP="00701643">
      <w:pPr>
        <w:autoSpaceDE w:val="0"/>
        <w:autoSpaceDN w:val="0"/>
        <w:adjustRightInd w:val="0"/>
        <w:spacing w:after="0" w:line="240" w:lineRule="auto"/>
        <w:rPr>
          <w:rFonts w:asciiTheme="minorHAnsi" w:hAnsiTheme="minorHAnsi" w:cstheme="minorHAnsi"/>
          <w:b/>
          <w:bCs/>
          <w:color w:val="000000"/>
          <w:lang w:eastAsia="en-GB"/>
        </w:rPr>
      </w:pPr>
    </w:p>
    <w:p w14:paraId="74518597" w14:textId="77777777" w:rsidR="00521B03" w:rsidRPr="00461996" w:rsidRDefault="00521B03" w:rsidP="00701643">
      <w:pPr>
        <w:autoSpaceDE w:val="0"/>
        <w:autoSpaceDN w:val="0"/>
        <w:adjustRightInd w:val="0"/>
        <w:spacing w:after="0" w:line="240" w:lineRule="auto"/>
        <w:rPr>
          <w:rFonts w:asciiTheme="minorHAnsi" w:hAnsiTheme="minorHAnsi" w:cstheme="minorHAnsi"/>
          <w:b/>
          <w:bCs/>
          <w:color w:val="000000"/>
          <w:lang w:eastAsia="en-GB"/>
        </w:rPr>
      </w:pPr>
    </w:p>
    <w:p w14:paraId="767EDE59" w14:textId="77777777" w:rsidR="0032294A" w:rsidRPr="00461996" w:rsidRDefault="0032294A" w:rsidP="00701643">
      <w:pPr>
        <w:autoSpaceDE w:val="0"/>
        <w:autoSpaceDN w:val="0"/>
        <w:adjustRightInd w:val="0"/>
        <w:spacing w:after="0" w:line="240" w:lineRule="auto"/>
        <w:rPr>
          <w:rFonts w:asciiTheme="minorHAnsi" w:hAnsiTheme="minorHAnsi" w:cstheme="minorHAnsi"/>
          <w:b/>
          <w:bCs/>
          <w:color w:val="000000"/>
          <w:lang w:eastAsia="en-GB"/>
        </w:rPr>
      </w:pPr>
    </w:p>
    <w:p w14:paraId="7C24FD21" w14:textId="77777777" w:rsidR="0032294A" w:rsidRPr="00461996" w:rsidRDefault="0032294A" w:rsidP="00701643">
      <w:pPr>
        <w:autoSpaceDE w:val="0"/>
        <w:autoSpaceDN w:val="0"/>
        <w:adjustRightInd w:val="0"/>
        <w:spacing w:after="0" w:line="240" w:lineRule="auto"/>
        <w:rPr>
          <w:rFonts w:asciiTheme="minorHAnsi" w:hAnsiTheme="minorHAnsi" w:cstheme="minorHAnsi"/>
          <w:b/>
          <w:bCs/>
          <w:color w:val="000000"/>
          <w:lang w:eastAsia="en-GB"/>
        </w:rPr>
      </w:pPr>
    </w:p>
    <w:p w14:paraId="320FE47C" w14:textId="77777777" w:rsidR="0032294A" w:rsidRPr="00461996" w:rsidRDefault="0032294A" w:rsidP="00701643">
      <w:pPr>
        <w:autoSpaceDE w:val="0"/>
        <w:autoSpaceDN w:val="0"/>
        <w:adjustRightInd w:val="0"/>
        <w:spacing w:after="0" w:line="240" w:lineRule="auto"/>
        <w:rPr>
          <w:rFonts w:asciiTheme="minorHAnsi" w:hAnsiTheme="minorHAnsi" w:cstheme="minorHAnsi"/>
          <w:b/>
          <w:bCs/>
          <w:color w:val="000000"/>
          <w:lang w:eastAsia="en-GB"/>
        </w:rPr>
      </w:pPr>
    </w:p>
    <w:p w14:paraId="26BD2883" w14:textId="77777777" w:rsidR="0032294A" w:rsidRPr="00461996" w:rsidRDefault="0032294A" w:rsidP="00701643">
      <w:pPr>
        <w:autoSpaceDE w:val="0"/>
        <w:autoSpaceDN w:val="0"/>
        <w:adjustRightInd w:val="0"/>
        <w:spacing w:after="0" w:line="240" w:lineRule="auto"/>
        <w:rPr>
          <w:rFonts w:asciiTheme="minorHAnsi" w:hAnsiTheme="minorHAnsi" w:cstheme="minorHAnsi"/>
          <w:b/>
          <w:bCs/>
          <w:color w:val="000000"/>
          <w:lang w:eastAsia="en-GB"/>
        </w:rPr>
      </w:pPr>
    </w:p>
    <w:p w14:paraId="41C7FDA9" w14:textId="77777777" w:rsidR="0032294A" w:rsidRPr="00461996" w:rsidRDefault="0032294A" w:rsidP="00701643">
      <w:pPr>
        <w:autoSpaceDE w:val="0"/>
        <w:autoSpaceDN w:val="0"/>
        <w:adjustRightInd w:val="0"/>
        <w:spacing w:after="0" w:line="240" w:lineRule="auto"/>
        <w:rPr>
          <w:rFonts w:asciiTheme="minorHAnsi" w:hAnsiTheme="minorHAnsi" w:cstheme="minorHAnsi"/>
          <w:b/>
          <w:bCs/>
          <w:color w:val="000000"/>
          <w:lang w:eastAsia="en-GB"/>
        </w:rPr>
      </w:pPr>
    </w:p>
    <w:p w14:paraId="3B66019A" w14:textId="77777777" w:rsidR="001251BA" w:rsidRPr="00461996" w:rsidRDefault="001251BA" w:rsidP="00701643">
      <w:pPr>
        <w:autoSpaceDE w:val="0"/>
        <w:autoSpaceDN w:val="0"/>
        <w:adjustRightInd w:val="0"/>
        <w:spacing w:after="0" w:line="240" w:lineRule="auto"/>
        <w:rPr>
          <w:rFonts w:asciiTheme="minorHAnsi" w:hAnsiTheme="minorHAnsi" w:cstheme="minorHAnsi"/>
          <w:b/>
          <w:bCs/>
          <w:color w:val="000000"/>
          <w:lang w:eastAsia="en-GB"/>
        </w:rPr>
      </w:pPr>
    </w:p>
    <w:p w14:paraId="305B0E98" w14:textId="77777777" w:rsidR="0032294A" w:rsidRPr="00461996" w:rsidRDefault="0032294A" w:rsidP="00701643">
      <w:pPr>
        <w:autoSpaceDE w:val="0"/>
        <w:autoSpaceDN w:val="0"/>
        <w:adjustRightInd w:val="0"/>
        <w:spacing w:after="0" w:line="240" w:lineRule="auto"/>
        <w:rPr>
          <w:rFonts w:asciiTheme="minorHAnsi" w:hAnsiTheme="minorHAnsi" w:cstheme="minorHAnsi"/>
          <w:b/>
          <w:bCs/>
          <w:color w:val="000000"/>
          <w:lang w:eastAsia="en-GB"/>
        </w:rPr>
      </w:pPr>
    </w:p>
    <w:p w14:paraId="3E099CBC" w14:textId="77777777" w:rsidR="00701643" w:rsidRPr="00461996" w:rsidRDefault="00701643" w:rsidP="00701643">
      <w:pPr>
        <w:autoSpaceDE w:val="0"/>
        <w:autoSpaceDN w:val="0"/>
        <w:adjustRightInd w:val="0"/>
        <w:spacing w:after="0" w:line="240" w:lineRule="auto"/>
        <w:rPr>
          <w:rFonts w:asciiTheme="minorHAnsi" w:hAnsiTheme="minorHAnsi" w:cstheme="minorHAnsi"/>
          <w:b/>
          <w:bCs/>
          <w:color w:val="000000"/>
          <w:lang w:eastAsia="en-GB"/>
        </w:rPr>
      </w:pPr>
    </w:p>
    <w:p w14:paraId="3F86B20E" w14:textId="77777777" w:rsidR="00701643" w:rsidRPr="00461996" w:rsidRDefault="00701643" w:rsidP="00701643">
      <w:pPr>
        <w:autoSpaceDE w:val="0"/>
        <w:autoSpaceDN w:val="0"/>
        <w:adjustRightInd w:val="0"/>
        <w:spacing w:after="0" w:line="240" w:lineRule="auto"/>
        <w:rPr>
          <w:rFonts w:asciiTheme="minorHAnsi" w:hAnsiTheme="minorHAnsi" w:cstheme="minorHAnsi"/>
          <w:b/>
          <w:bCs/>
          <w:color w:val="000000"/>
          <w:lang w:eastAsia="en-GB"/>
        </w:rPr>
      </w:pPr>
    </w:p>
    <w:p w14:paraId="304B9AA9" w14:textId="77777777" w:rsidR="00B2185B" w:rsidRPr="00461996" w:rsidRDefault="00B2185B" w:rsidP="00701643">
      <w:pPr>
        <w:autoSpaceDE w:val="0"/>
        <w:autoSpaceDN w:val="0"/>
        <w:adjustRightInd w:val="0"/>
        <w:spacing w:after="0" w:line="240" w:lineRule="auto"/>
        <w:rPr>
          <w:rFonts w:asciiTheme="minorHAnsi" w:hAnsiTheme="minorHAnsi" w:cstheme="minorHAnsi"/>
          <w:b/>
          <w:bCs/>
          <w:color w:val="000000"/>
          <w:lang w:eastAsia="en-GB"/>
        </w:rPr>
      </w:pPr>
    </w:p>
    <w:p w14:paraId="5F791D22" w14:textId="77777777" w:rsidR="004279DB" w:rsidRPr="00461996" w:rsidRDefault="00B2185B" w:rsidP="00701643">
      <w:pPr>
        <w:autoSpaceDE w:val="0"/>
        <w:autoSpaceDN w:val="0"/>
        <w:adjustRightInd w:val="0"/>
        <w:spacing w:after="0" w:line="240" w:lineRule="auto"/>
        <w:rPr>
          <w:rFonts w:asciiTheme="minorHAnsi" w:hAnsiTheme="minorHAnsi" w:cstheme="minorHAnsi"/>
          <w:b/>
          <w:bCs/>
          <w:color w:val="000000"/>
          <w:lang w:eastAsia="en-GB"/>
        </w:rPr>
      </w:pPr>
      <w:r w:rsidRPr="00461996">
        <w:rPr>
          <w:rFonts w:asciiTheme="minorHAnsi" w:hAnsiTheme="minorHAnsi" w:cstheme="minorHAnsi"/>
          <w:b/>
          <w:bCs/>
          <w:color w:val="000000"/>
          <w:lang w:eastAsia="en-GB"/>
        </w:rPr>
        <w:lastRenderedPageBreak/>
        <w:t>3</w:t>
      </w:r>
      <w:r w:rsidR="004279DB" w:rsidRPr="00461996">
        <w:rPr>
          <w:rFonts w:asciiTheme="minorHAnsi" w:hAnsiTheme="minorHAnsi" w:cstheme="minorHAnsi"/>
          <w:b/>
          <w:bCs/>
          <w:color w:val="000000"/>
          <w:lang w:eastAsia="en-GB"/>
        </w:rPr>
        <w:t>.0</w:t>
      </w:r>
      <w:r w:rsidR="004279DB" w:rsidRPr="00461996">
        <w:rPr>
          <w:rFonts w:asciiTheme="minorHAnsi" w:hAnsiTheme="minorHAnsi" w:cstheme="minorHAnsi"/>
          <w:b/>
          <w:bCs/>
          <w:color w:val="000000"/>
          <w:lang w:eastAsia="en-GB"/>
        </w:rPr>
        <w:tab/>
      </w:r>
      <w:r w:rsidRPr="00461996">
        <w:rPr>
          <w:rFonts w:asciiTheme="minorHAnsi" w:hAnsiTheme="minorHAnsi" w:cstheme="minorHAnsi"/>
          <w:b/>
          <w:bCs/>
          <w:color w:val="000000"/>
          <w:lang w:eastAsia="en-GB"/>
        </w:rPr>
        <w:t>Objectives:</w:t>
      </w:r>
    </w:p>
    <w:p w14:paraId="445F9617" w14:textId="77777777" w:rsidR="00B2185B" w:rsidRPr="00461996" w:rsidRDefault="00B2185B" w:rsidP="00701643">
      <w:pPr>
        <w:autoSpaceDE w:val="0"/>
        <w:autoSpaceDN w:val="0"/>
        <w:adjustRightInd w:val="0"/>
        <w:spacing w:after="0" w:line="240" w:lineRule="auto"/>
        <w:rPr>
          <w:rFonts w:asciiTheme="minorHAnsi" w:hAnsiTheme="minorHAnsi" w:cstheme="minorHAnsi"/>
          <w:b/>
          <w:bCs/>
          <w:color w:val="000000"/>
          <w:lang w:eastAsia="en-GB"/>
        </w:rPr>
      </w:pPr>
    </w:p>
    <w:p w14:paraId="220DCA0C" w14:textId="77777777" w:rsidR="00B2185B" w:rsidRPr="00461996" w:rsidRDefault="00B2185B" w:rsidP="00701643">
      <w:pPr>
        <w:autoSpaceDE w:val="0"/>
        <w:autoSpaceDN w:val="0"/>
        <w:adjustRightInd w:val="0"/>
        <w:spacing w:after="0" w:line="240" w:lineRule="auto"/>
        <w:rPr>
          <w:rFonts w:asciiTheme="minorHAnsi" w:hAnsiTheme="minorHAnsi" w:cstheme="minorHAnsi"/>
          <w:bCs/>
          <w:color w:val="000000"/>
          <w:lang w:eastAsia="en-GB"/>
        </w:rPr>
      </w:pPr>
      <w:r w:rsidRPr="00461996">
        <w:rPr>
          <w:rFonts w:asciiTheme="minorHAnsi" w:hAnsiTheme="minorHAnsi" w:cstheme="minorHAnsi"/>
          <w:bCs/>
          <w:color w:val="000000"/>
          <w:lang w:eastAsia="en-GB"/>
        </w:rPr>
        <w:t>3.1</w:t>
      </w:r>
      <w:r w:rsidRPr="00461996">
        <w:rPr>
          <w:rFonts w:asciiTheme="minorHAnsi" w:hAnsiTheme="minorHAnsi" w:cstheme="minorHAnsi"/>
          <w:bCs/>
          <w:color w:val="000000"/>
          <w:lang w:eastAsia="en-GB"/>
        </w:rPr>
        <w:tab/>
        <w:t>The objectives of the Careers Education, Information, Advice and Guidance policy are as follows:</w:t>
      </w:r>
    </w:p>
    <w:p w14:paraId="060CF219" w14:textId="77777777" w:rsidR="00B2185B" w:rsidRPr="00461996" w:rsidRDefault="00B2185B" w:rsidP="00701643">
      <w:pPr>
        <w:autoSpaceDE w:val="0"/>
        <w:autoSpaceDN w:val="0"/>
        <w:adjustRightInd w:val="0"/>
        <w:spacing w:after="0" w:line="240" w:lineRule="auto"/>
        <w:rPr>
          <w:rFonts w:asciiTheme="minorHAnsi" w:hAnsiTheme="minorHAnsi" w:cstheme="minorHAnsi"/>
          <w:bCs/>
          <w:color w:val="000000"/>
          <w:lang w:eastAsia="en-GB"/>
        </w:rPr>
      </w:pPr>
    </w:p>
    <w:p w14:paraId="39B0645A" w14:textId="607A13BD" w:rsidR="00B2185B" w:rsidRPr="00461996" w:rsidRDefault="00B2185B" w:rsidP="00701643">
      <w:pPr>
        <w:autoSpaceDE w:val="0"/>
        <w:autoSpaceDN w:val="0"/>
        <w:adjustRightInd w:val="0"/>
        <w:spacing w:after="0" w:line="240" w:lineRule="auto"/>
        <w:rPr>
          <w:rFonts w:asciiTheme="minorHAnsi" w:hAnsiTheme="minorHAnsi" w:cstheme="minorHAnsi"/>
          <w:bCs/>
          <w:color w:val="000000"/>
          <w:lang w:eastAsia="en-GB"/>
        </w:rPr>
      </w:pPr>
      <w:r w:rsidRPr="00461996">
        <w:rPr>
          <w:rFonts w:asciiTheme="minorHAnsi" w:hAnsiTheme="minorHAnsi" w:cstheme="minorHAnsi"/>
          <w:bCs/>
          <w:color w:val="000000"/>
          <w:lang w:eastAsia="en-GB"/>
        </w:rPr>
        <w:t>3.1.1</w:t>
      </w:r>
      <w:r w:rsidRPr="00461996">
        <w:rPr>
          <w:rFonts w:asciiTheme="minorHAnsi" w:hAnsiTheme="minorHAnsi" w:cstheme="minorHAnsi"/>
          <w:bCs/>
          <w:color w:val="000000"/>
          <w:lang w:eastAsia="en-GB"/>
        </w:rPr>
        <w:tab/>
      </w:r>
      <w:r w:rsidRPr="00461996">
        <w:rPr>
          <w:rFonts w:asciiTheme="minorHAnsi" w:hAnsiTheme="minorHAnsi" w:cstheme="minorHAnsi"/>
          <w:bCs/>
          <w:color w:val="000000"/>
          <w:lang w:eastAsia="en-GB"/>
        </w:rPr>
        <w:tab/>
        <w:t xml:space="preserve">To ensure that all students at the school receive a stable careers </w:t>
      </w:r>
      <w:r w:rsidR="00701643" w:rsidRPr="00461996">
        <w:rPr>
          <w:rFonts w:asciiTheme="minorHAnsi" w:hAnsiTheme="minorHAnsi" w:cstheme="minorHAnsi"/>
          <w:bCs/>
          <w:color w:val="000000"/>
          <w:lang w:eastAsia="en-GB"/>
        </w:rPr>
        <w:t>programme.</w:t>
      </w:r>
    </w:p>
    <w:p w14:paraId="3F069E2C" w14:textId="33DC7834" w:rsidR="00B2185B" w:rsidRPr="00461996" w:rsidRDefault="00B2185B" w:rsidP="00701643">
      <w:pPr>
        <w:autoSpaceDE w:val="0"/>
        <w:autoSpaceDN w:val="0"/>
        <w:adjustRightInd w:val="0"/>
        <w:spacing w:after="0" w:line="240" w:lineRule="auto"/>
        <w:rPr>
          <w:rFonts w:asciiTheme="minorHAnsi" w:hAnsiTheme="minorHAnsi" w:cstheme="minorHAnsi"/>
          <w:bCs/>
          <w:color w:val="000000"/>
          <w:lang w:eastAsia="en-GB"/>
        </w:rPr>
      </w:pPr>
      <w:r w:rsidRPr="00461996">
        <w:rPr>
          <w:rFonts w:asciiTheme="minorHAnsi" w:hAnsiTheme="minorHAnsi" w:cstheme="minorHAnsi"/>
          <w:bCs/>
          <w:color w:val="000000"/>
          <w:lang w:eastAsia="en-GB"/>
        </w:rPr>
        <w:t>3.1.2</w:t>
      </w:r>
      <w:r w:rsidRPr="00461996">
        <w:rPr>
          <w:rFonts w:asciiTheme="minorHAnsi" w:hAnsiTheme="minorHAnsi" w:cstheme="minorHAnsi"/>
          <w:bCs/>
          <w:color w:val="000000"/>
          <w:lang w:eastAsia="en-GB"/>
        </w:rPr>
        <w:tab/>
      </w:r>
      <w:r w:rsidRPr="00461996">
        <w:rPr>
          <w:rFonts w:asciiTheme="minorHAnsi" w:hAnsiTheme="minorHAnsi" w:cstheme="minorHAnsi"/>
          <w:bCs/>
          <w:color w:val="000000"/>
          <w:lang w:eastAsia="en-GB"/>
        </w:rPr>
        <w:tab/>
        <w:t xml:space="preserve">To enable all students to learn from information provided by the career and labour </w:t>
      </w:r>
      <w:r w:rsidR="00701643" w:rsidRPr="00461996">
        <w:rPr>
          <w:rFonts w:asciiTheme="minorHAnsi" w:hAnsiTheme="minorHAnsi" w:cstheme="minorHAnsi"/>
          <w:bCs/>
          <w:color w:val="000000"/>
          <w:lang w:eastAsia="en-GB"/>
        </w:rPr>
        <w:t>market.</w:t>
      </w:r>
    </w:p>
    <w:p w14:paraId="7BEED0C7" w14:textId="39E598B5" w:rsidR="00B2185B" w:rsidRPr="00461996" w:rsidRDefault="00B2185B" w:rsidP="00701643">
      <w:pPr>
        <w:autoSpaceDE w:val="0"/>
        <w:autoSpaceDN w:val="0"/>
        <w:adjustRightInd w:val="0"/>
        <w:spacing w:after="0" w:line="240" w:lineRule="auto"/>
        <w:rPr>
          <w:rFonts w:asciiTheme="minorHAnsi" w:hAnsiTheme="minorHAnsi" w:cstheme="minorHAnsi"/>
          <w:bCs/>
          <w:color w:val="000000"/>
          <w:lang w:eastAsia="en-GB"/>
        </w:rPr>
      </w:pPr>
      <w:r w:rsidRPr="00461996">
        <w:rPr>
          <w:rFonts w:asciiTheme="minorHAnsi" w:hAnsiTheme="minorHAnsi" w:cstheme="minorHAnsi"/>
          <w:bCs/>
          <w:color w:val="000000"/>
          <w:lang w:eastAsia="en-GB"/>
        </w:rPr>
        <w:t>3.1.3</w:t>
      </w:r>
      <w:r w:rsidRPr="00461996">
        <w:rPr>
          <w:rFonts w:asciiTheme="minorHAnsi" w:hAnsiTheme="minorHAnsi" w:cstheme="minorHAnsi"/>
          <w:bCs/>
          <w:color w:val="000000"/>
          <w:lang w:eastAsia="en-GB"/>
        </w:rPr>
        <w:tab/>
      </w:r>
      <w:r w:rsidRPr="00461996">
        <w:rPr>
          <w:rFonts w:asciiTheme="minorHAnsi" w:hAnsiTheme="minorHAnsi" w:cstheme="minorHAnsi"/>
          <w:bCs/>
          <w:color w:val="000000"/>
          <w:lang w:eastAsia="en-GB"/>
        </w:rPr>
        <w:tab/>
        <w:t xml:space="preserve">The CEIAG programme should be individual and address the needs of each </w:t>
      </w:r>
      <w:r w:rsidR="00701643" w:rsidRPr="00461996">
        <w:rPr>
          <w:rFonts w:asciiTheme="minorHAnsi" w:hAnsiTheme="minorHAnsi" w:cstheme="minorHAnsi"/>
          <w:bCs/>
          <w:color w:val="000000"/>
          <w:lang w:eastAsia="en-GB"/>
        </w:rPr>
        <w:t>student.</w:t>
      </w:r>
    </w:p>
    <w:p w14:paraId="13CC577C" w14:textId="5379AE3F" w:rsidR="00B2185B" w:rsidRPr="00461996" w:rsidRDefault="00B2185B" w:rsidP="00701643">
      <w:pPr>
        <w:autoSpaceDE w:val="0"/>
        <w:autoSpaceDN w:val="0"/>
        <w:adjustRightInd w:val="0"/>
        <w:spacing w:after="0" w:line="240" w:lineRule="auto"/>
        <w:rPr>
          <w:rFonts w:asciiTheme="minorHAnsi" w:hAnsiTheme="minorHAnsi" w:cstheme="minorHAnsi"/>
          <w:bCs/>
          <w:color w:val="000000"/>
          <w:lang w:eastAsia="en-GB"/>
        </w:rPr>
      </w:pPr>
      <w:r w:rsidRPr="00461996">
        <w:rPr>
          <w:rFonts w:asciiTheme="minorHAnsi" w:hAnsiTheme="minorHAnsi" w:cstheme="minorHAnsi"/>
          <w:bCs/>
          <w:color w:val="000000"/>
          <w:lang w:eastAsia="en-GB"/>
        </w:rPr>
        <w:t>3.1.4</w:t>
      </w:r>
      <w:r w:rsidRPr="00461996">
        <w:rPr>
          <w:rFonts w:asciiTheme="minorHAnsi" w:hAnsiTheme="minorHAnsi" w:cstheme="minorHAnsi"/>
          <w:bCs/>
          <w:color w:val="000000"/>
          <w:lang w:eastAsia="en-GB"/>
        </w:rPr>
        <w:tab/>
      </w:r>
      <w:r w:rsidRPr="00461996">
        <w:rPr>
          <w:rFonts w:asciiTheme="minorHAnsi" w:hAnsiTheme="minorHAnsi" w:cstheme="minorHAnsi"/>
          <w:bCs/>
          <w:color w:val="000000"/>
          <w:lang w:eastAsia="en-GB"/>
        </w:rPr>
        <w:tab/>
        <w:t xml:space="preserve">To link the curriculum learning to careers </w:t>
      </w:r>
      <w:r w:rsidR="00701643" w:rsidRPr="00461996">
        <w:rPr>
          <w:rFonts w:asciiTheme="minorHAnsi" w:hAnsiTheme="minorHAnsi" w:cstheme="minorHAnsi"/>
          <w:bCs/>
          <w:color w:val="000000"/>
          <w:lang w:eastAsia="en-GB"/>
        </w:rPr>
        <w:t>learning.</w:t>
      </w:r>
    </w:p>
    <w:p w14:paraId="2144E6D2" w14:textId="4285791A" w:rsidR="00B2185B" w:rsidRPr="00461996" w:rsidRDefault="00B2185B" w:rsidP="00701643">
      <w:pPr>
        <w:autoSpaceDE w:val="0"/>
        <w:autoSpaceDN w:val="0"/>
        <w:adjustRightInd w:val="0"/>
        <w:spacing w:after="0" w:line="240" w:lineRule="auto"/>
        <w:rPr>
          <w:rFonts w:asciiTheme="minorHAnsi" w:hAnsiTheme="minorHAnsi" w:cstheme="minorHAnsi"/>
          <w:bCs/>
          <w:color w:val="000000"/>
          <w:lang w:eastAsia="en-GB"/>
        </w:rPr>
      </w:pPr>
      <w:r w:rsidRPr="00461996">
        <w:rPr>
          <w:rFonts w:asciiTheme="minorHAnsi" w:hAnsiTheme="minorHAnsi" w:cstheme="minorHAnsi"/>
          <w:bCs/>
          <w:color w:val="000000"/>
          <w:lang w:eastAsia="en-GB"/>
        </w:rPr>
        <w:t>3.1.5</w:t>
      </w:r>
      <w:r w:rsidRPr="00461996">
        <w:rPr>
          <w:rFonts w:asciiTheme="minorHAnsi" w:hAnsiTheme="minorHAnsi" w:cstheme="minorHAnsi"/>
          <w:bCs/>
          <w:color w:val="000000"/>
          <w:lang w:eastAsia="en-GB"/>
        </w:rPr>
        <w:tab/>
      </w:r>
      <w:r w:rsidRPr="00461996">
        <w:rPr>
          <w:rFonts w:asciiTheme="minorHAnsi" w:hAnsiTheme="minorHAnsi" w:cstheme="minorHAnsi"/>
          <w:bCs/>
          <w:color w:val="000000"/>
          <w:lang w:eastAsia="en-GB"/>
        </w:rPr>
        <w:tab/>
        <w:t xml:space="preserve">To provide students with a series of encounters with employers and </w:t>
      </w:r>
      <w:r w:rsidR="00701643" w:rsidRPr="00461996">
        <w:rPr>
          <w:rFonts w:asciiTheme="minorHAnsi" w:hAnsiTheme="minorHAnsi" w:cstheme="minorHAnsi"/>
          <w:bCs/>
          <w:color w:val="000000"/>
          <w:lang w:eastAsia="en-GB"/>
        </w:rPr>
        <w:t>employees.</w:t>
      </w:r>
    </w:p>
    <w:p w14:paraId="6B57D7A9" w14:textId="77777777" w:rsidR="00B2185B" w:rsidRPr="00461996" w:rsidRDefault="00B2185B" w:rsidP="00701643">
      <w:pPr>
        <w:autoSpaceDE w:val="0"/>
        <w:autoSpaceDN w:val="0"/>
        <w:adjustRightInd w:val="0"/>
        <w:spacing w:after="0" w:line="240" w:lineRule="auto"/>
        <w:rPr>
          <w:rFonts w:asciiTheme="minorHAnsi" w:hAnsiTheme="minorHAnsi" w:cstheme="minorHAnsi"/>
          <w:bCs/>
          <w:color w:val="000000"/>
          <w:lang w:eastAsia="en-GB"/>
        </w:rPr>
      </w:pPr>
      <w:r w:rsidRPr="00461996">
        <w:rPr>
          <w:rFonts w:asciiTheme="minorHAnsi" w:hAnsiTheme="minorHAnsi" w:cstheme="minorHAnsi"/>
          <w:bCs/>
          <w:color w:val="000000"/>
          <w:lang w:eastAsia="en-GB"/>
        </w:rPr>
        <w:t>3.1.6</w:t>
      </w:r>
      <w:r w:rsidRPr="00461996">
        <w:rPr>
          <w:rFonts w:asciiTheme="minorHAnsi" w:hAnsiTheme="minorHAnsi" w:cstheme="minorHAnsi"/>
          <w:bCs/>
          <w:color w:val="000000"/>
          <w:lang w:eastAsia="en-GB"/>
        </w:rPr>
        <w:tab/>
      </w:r>
      <w:r w:rsidRPr="00461996">
        <w:rPr>
          <w:rFonts w:asciiTheme="minorHAnsi" w:hAnsiTheme="minorHAnsi" w:cstheme="minorHAnsi"/>
          <w:bCs/>
          <w:color w:val="000000"/>
          <w:lang w:eastAsia="en-GB"/>
        </w:rPr>
        <w:tab/>
        <w:t>To provide students with experiences of workplace(s)</w:t>
      </w:r>
    </w:p>
    <w:p w14:paraId="23F95247" w14:textId="1ADBA46A" w:rsidR="00B2185B" w:rsidRPr="00461996" w:rsidRDefault="00B2185B" w:rsidP="00701643">
      <w:pPr>
        <w:autoSpaceDE w:val="0"/>
        <w:autoSpaceDN w:val="0"/>
        <w:adjustRightInd w:val="0"/>
        <w:spacing w:after="0" w:line="240" w:lineRule="auto"/>
        <w:rPr>
          <w:rFonts w:asciiTheme="minorHAnsi" w:hAnsiTheme="minorHAnsi" w:cstheme="minorHAnsi"/>
          <w:bCs/>
          <w:color w:val="000000"/>
          <w:lang w:eastAsia="en-GB"/>
        </w:rPr>
      </w:pPr>
      <w:r w:rsidRPr="00461996">
        <w:rPr>
          <w:rFonts w:asciiTheme="minorHAnsi" w:hAnsiTheme="minorHAnsi" w:cstheme="minorHAnsi"/>
          <w:bCs/>
          <w:color w:val="000000"/>
          <w:lang w:eastAsia="en-GB"/>
        </w:rPr>
        <w:t>3.1.7</w:t>
      </w:r>
      <w:r w:rsidRPr="00461996">
        <w:rPr>
          <w:rFonts w:asciiTheme="minorHAnsi" w:hAnsiTheme="minorHAnsi" w:cstheme="minorHAnsi"/>
          <w:bCs/>
          <w:color w:val="000000"/>
          <w:lang w:eastAsia="en-GB"/>
        </w:rPr>
        <w:tab/>
      </w:r>
      <w:r w:rsidRPr="00461996">
        <w:rPr>
          <w:rFonts w:asciiTheme="minorHAnsi" w:hAnsiTheme="minorHAnsi" w:cstheme="minorHAnsi"/>
          <w:bCs/>
          <w:color w:val="000000"/>
          <w:lang w:eastAsia="en-GB"/>
        </w:rPr>
        <w:tab/>
        <w:t xml:space="preserve">To ensure that students have a series of encounters with further and higher </w:t>
      </w:r>
      <w:r w:rsidR="00701643" w:rsidRPr="00461996">
        <w:rPr>
          <w:rFonts w:asciiTheme="minorHAnsi" w:hAnsiTheme="minorHAnsi" w:cstheme="minorHAnsi"/>
          <w:bCs/>
          <w:color w:val="000000"/>
          <w:lang w:eastAsia="en-GB"/>
        </w:rPr>
        <w:t>education.</w:t>
      </w:r>
    </w:p>
    <w:p w14:paraId="2ED62637" w14:textId="0A5816D5" w:rsidR="00B2185B" w:rsidRPr="00461996" w:rsidRDefault="00B2185B" w:rsidP="00701643">
      <w:pPr>
        <w:autoSpaceDE w:val="0"/>
        <w:autoSpaceDN w:val="0"/>
        <w:adjustRightInd w:val="0"/>
        <w:spacing w:after="0" w:line="240" w:lineRule="auto"/>
        <w:rPr>
          <w:rFonts w:asciiTheme="minorHAnsi" w:hAnsiTheme="minorHAnsi" w:cstheme="minorHAnsi"/>
          <w:bCs/>
          <w:color w:val="000000"/>
          <w:lang w:eastAsia="en-GB"/>
        </w:rPr>
      </w:pPr>
      <w:r w:rsidRPr="00461996">
        <w:rPr>
          <w:rFonts w:asciiTheme="minorHAnsi" w:hAnsiTheme="minorHAnsi" w:cstheme="minorHAnsi"/>
          <w:bCs/>
          <w:color w:val="000000"/>
          <w:lang w:eastAsia="en-GB"/>
        </w:rPr>
        <w:t>3.1.8</w:t>
      </w:r>
      <w:r w:rsidRPr="00461996">
        <w:rPr>
          <w:rFonts w:asciiTheme="minorHAnsi" w:hAnsiTheme="minorHAnsi" w:cstheme="minorHAnsi"/>
          <w:bCs/>
          <w:color w:val="000000"/>
          <w:lang w:eastAsia="en-GB"/>
        </w:rPr>
        <w:tab/>
      </w:r>
      <w:r w:rsidRPr="00461996">
        <w:rPr>
          <w:rFonts w:asciiTheme="minorHAnsi" w:hAnsiTheme="minorHAnsi" w:cstheme="minorHAnsi"/>
          <w:bCs/>
          <w:color w:val="000000"/>
          <w:lang w:eastAsia="en-GB"/>
        </w:rPr>
        <w:tab/>
        <w:t xml:space="preserve">To provide each student with the opportunity to receive personal </w:t>
      </w:r>
      <w:r w:rsidR="00701643" w:rsidRPr="00461996">
        <w:rPr>
          <w:rFonts w:asciiTheme="minorHAnsi" w:hAnsiTheme="minorHAnsi" w:cstheme="minorHAnsi"/>
          <w:bCs/>
          <w:color w:val="000000"/>
          <w:lang w:eastAsia="en-GB"/>
        </w:rPr>
        <w:t>guidance.</w:t>
      </w:r>
    </w:p>
    <w:p w14:paraId="6884DD33" w14:textId="77777777" w:rsidR="00B2185B" w:rsidRPr="00461996" w:rsidRDefault="00B2185B" w:rsidP="00701643">
      <w:pPr>
        <w:autoSpaceDE w:val="0"/>
        <w:autoSpaceDN w:val="0"/>
        <w:adjustRightInd w:val="0"/>
        <w:spacing w:after="0" w:line="240" w:lineRule="auto"/>
        <w:rPr>
          <w:rFonts w:asciiTheme="minorHAnsi" w:hAnsiTheme="minorHAnsi" w:cstheme="minorHAnsi"/>
          <w:bCs/>
          <w:color w:val="000000"/>
          <w:lang w:eastAsia="en-GB"/>
        </w:rPr>
      </w:pPr>
    </w:p>
    <w:p w14:paraId="4C26E9D5" w14:textId="77777777" w:rsidR="00B2185B" w:rsidRPr="00461996" w:rsidRDefault="00B2185B" w:rsidP="00701643">
      <w:pPr>
        <w:autoSpaceDE w:val="0"/>
        <w:autoSpaceDN w:val="0"/>
        <w:adjustRightInd w:val="0"/>
        <w:spacing w:after="0" w:line="240" w:lineRule="auto"/>
        <w:rPr>
          <w:rFonts w:asciiTheme="minorHAnsi" w:hAnsiTheme="minorHAnsi" w:cstheme="minorHAnsi"/>
          <w:b/>
          <w:bCs/>
          <w:color w:val="000000"/>
          <w:lang w:eastAsia="en-GB"/>
        </w:rPr>
      </w:pPr>
      <w:r w:rsidRPr="00461996">
        <w:rPr>
          <w:rFonts w:asciiTheme="minorHAnsi" w:hAnsiTheme="minorHAnsi" w:cstheme="minorHAnsi"/>
          <w:b/>
          <w:bCs/>
          <w:color w:val="000000"/>
          <w:lang w:eastAsia="en-GB"/>
        </w:rPr>
        <w:t>4.0</w:t>
      </w:r>
      <w:r w:rsidRPr="00461996">
        <w:rPr>
          <w:rFonts w:asciiTheme="minorHAnsi" w:hAnsiTheme="minorHAnsi" w:cstheme="minorHAnsi"/>
          <w:b/>
          <w:bCs/>
          <w:color w:val="000000"/>
          <w:lang w:eastAsia="en-GB"/>
        </w:rPr>
        <w:tab/>
        <w:t>School Responsibilities</w:t>
      </w:r>
    </w:p>
    <w:p w14:paraId="0BE57755" w14:textId="77777777" w:rsidR="00B2185B" w:rsidRPr="00461996" w:rsidRDefault="00B2185B" w:rsidP="00701643">
      <w:pPr>
        <w:autoSpaceDE w:val="0"/>
        <w:autoSpaceDN w:val="0"/>
        <w:adjustRightInd w:val="0"/>
        <w:spacing w:after="0" w:line="240" w:lineRule="auto"/>
        <w:rPr>
          <w:rFonts w:asciiTheme="minorHAnsi" w:hAnsiTheme="minorHAnsi" w:cstheme="minorHAnsi"/>
          <w:b/>
          <w:bCs/>
          <w:color w:val="000000"/>
          <w:lang w:eastAsia="en-GB"/>
        </w:rPr>
      </w:pPr>
    </w:p>
    <w:p w14:paraId="7D1FC161" w14:textId="77777777" w:rsidR="00B2185B" w:rsidRPr="00461996" w:rsidRDefault="00625CC5" w:rsidP="00701643">
      <w:pPr>
        <w:autoSpaceDE w:val="0"/>
        <w:autoSpaceDN w:val="0"/>
        <w:adjustRightInd w:val="0"/>
        <w:spacing w:after="0" w:line="240" w:lineRule="auto"/>
        <w:rPr>
          <w:rFonts w:asciiTheme="minorHAnsi" w:hAnsiTheme="minorHAnsi" w:cstheme="minorHAnsi"/>
          <w:bCs/>
          <w:color w:val="000000"/>
          <w:lang w:eastAsia="en-GB"/>
        </w:rPr>
      </w:pPr>
      <w:r w:rsidRPr="00461996">
        <w:rPr>
          <w:rFonts w:asciiTheme="minorHAnsi" w:hAnsiTheme="minorHAnsi" w:cstheme="minorHAnsi"/>
          <w:bCs/>
          <w:color w:val="000000"/>
          <w:lang w:eastAsia="en-GB"/>
        </w:rPr>
        <w:t>4.1</w:t>
      </w:r>
      <w:r w:rsidRPr="00461996">
        <w:rPr>
          <w:rFonts w:asciiTheme="minorHAnsi" w:hAnsiTheme="minorHAnsi" w:cstheme="minorHAnsi"/>
          <w:bCs/>
          <w:color w:val="000000"/>
          <w:lang w:eastAsia="en-GB"/>
        </w:rPr>
        <w:tab/>
        <w:t>The school has a series of statutory duties:</w:t>
      </w:r>
    </w:p>
    <w:p w14:paraId="464AADB5" w14:textId="77777777" w:rsidR="00625CC5" w:rsidRPr="00461996" w:rsidRDefault="00625CC5" w:rsidP="00701643">
      <w:pPr>
        <w:autoSpaceDE w:val="0"/>
        <w:autoSpaceDN w:val="0"/>
        <w:adjustRightInd w:val="0"/>
        <w:spacing w:after="0" w:line="240" w:lineRule="auto"/>
        <w:rPr>
          <w:rFonts w:asciiTheme="minorHAnsi" w:hAnsiTheme="minorHAnsi" w:cstheme="minorHAnsi"/>
          <w:bCs/>
          <w:color w:val="000000"/>
          <w:lang w:eastAsia="en-GB"/>
        </w:rPr>
      </w:pPr>
    </w:p>
    <w:p w14:paraId="39F6E22E" w14:textId="7D1FF3DA" w:rsidR="00625CC5" w:rsidRPr="00461996" w:rsidRDefault="00625CC5" w:rsidP="00701643">
      <w:pPr>
        <w:autoSpaceDE w:val="0"/>
        <w:autoSpaceDN w:val="0"/>
        <w:adjustRightInd w:val="0"/>
        <w:spacing w:after="0" w:line="240" w:lineRule="auto"/>
        <w:rPr>
          <w:rFonts w:asciiTheme="minorHAnsi" w:hAnsiTheme="minorHAnsi" w:cstheme="minorHAnsi"/>
          <w:bCs/>
          <w:color w:val="000000"/>
          <w:lang w:eastAsia="en-GB"/>
        </w:rPr>
      </w:pPr>
      <w:r w:rsidRPr="00461996">
        <w:rPr>
          <w:rFonts w:asciiTheme="minorHAnsi" w:hAnsiTheme="minorHAnsi" w:cstheme="minorHAnsi"/>
          <w:bCs/>
          <w:color w:val="000000"/>
          <w:lang w:eastAsia="en-GB"/>
        </w:rPr>
        <w:t>4.1.1</w:t>
      </w:r>
      <w:r w:rsidRPr="00461996">
        <w:rPr>
          <w:rFonts w:asciiTheme="minorHAnsi" w:hAnsiTheme="minorHAnsi" w:cstheme="minorHAnsi"/>
          <w:bCs/>
          <w:color w:val="000000"/>
          <w:lang w:eastAsia="en-GB"/>
        </w:rPr>
        <w:tab/>
      </w:r>
      <w:r w:rsidRPr="00461996">
        <w:rPr>
          <w:rFonts w:asciiTheme="minorHAnsi" w:hAnsiTheme="minorHAnsi" w:cstheme="minorHAnsi"/>
          <w:bCs/>
          <w:color w:val="000000"/>
          <w:lang w:eastAsia="en-GB"/>
        </w:rPr>
        <w:tab/>
        <w:t>All registered pupils at the school must receive indep</w:t>
      </w:r>
      <w:r w:rsidR="0032294A" w:rsidRPr="00461996">
        <w:rPr>
          <w:rFonts w:asciiTheme="minorHAnsi" w:hAnsiTheme="minorHAnsi" w:cstheme="minorHAnsi"/>
          <w:bCs/>
          <w:color w:val="000000"/>
          <w:lang w:eastAsia="en-GB"/>
        </w:rPr>
        <w:t>endent careers advice in Years 7</w:t>
      </w:r>
      <w:r w:rsidRPr="00461996">
        <w:rPr>
          <w:rFonts w:asciiTheme="minorHAnsi" w:hAnsiTheme="minorHAnsi" w:cstheme="minorHAnsi"/>
          <w:bCs/>
          <w:color w:val="000000"/>
          <w:lang w:eastAsia="en-GB"/>
        </w:rPr>
        <w:t xml:space="preserve"> to 1</w:t>
      </w:r>
      <w:r w:rsidR="001251BA" w:rsidRPr="00461996">
        <w:rPr>
          <w:rFonts w:asciiTheme="minorHAnsi" w:hAnsiTheme="minorHAnsi" w:cstheme="minorHAnsi"/>
          <w:bCs/>
          <w:color w:val="000000"/>
          <w:lang w:eastAsia="en-GB"/>
        </w:rPr>
        <w:t>3</w:t>
      </w:r>
    </w:p>
    <w:p w14:paraId="4F4FC7FD" w14:textId="77777777" w:rsidR="00625CC5" w:rsidRPr="00461996" w:rsidRDefault="00625CC5" w:rsidP="00701643">
      <w:pPr>
        <w:autoSpaceDE w:val="0"/>
        <w:autoSpaceDN w:val="0"/>
        <w:adjustRightInd w:val="0"/>
        <w:spacing w:after="0" w:line="240" w:lineRule="auto"/>
        <w:rPr>
          <w:rFonts w:asciiTheme="minorHAnsi" w:hAnsiTheme="minorHAnsi" w:cstheme="minorHAnsi"/>
          <w:bCs/>
          <w:color w:val="000000"/>
          <w:lang w:eastAsia="en-GB"/>
        </w:rPr>
      </w:pPr>
    </w:p>
    <w:p w14:paraId="42B8277A" w14:textId="4FDC4930" w:rsidR="00625CC5" w:rsidRPr="00461996" w:rsidRDefault="00625CC5" w:rsidP="00701643">
      <w:pPr>
        <w:autoSpaceDE w:val="0"/>
        <w:autoSpaceDN w:val="0"/>
        <w:adjustRightInd w:val="0"/>
        <w:spacing w:after="0" w:line="240" w:lineRule="auto"/>
        <w:rPr>
          <w:rFonts w:asciiTheme="minorHAnsi" w:hAnsiTheme="minorHAnsi" w:cstheme="minorHAnsi"/>
          <w:bCs/>
          <w:color w:val="000000"/>
          <w:lang w:eastAsia="en-GB"/>
        </w:rPr>
      </w:pPr>
      <w:r w:rsidRPr="00461996">
        <w:rPr>
          <w:rFonts w:asciiTheme="minorHAnsi" w:hAnsiTheme="minorHAnsi" w:cstheme="minorHAnsi"/>
          <w:bCs/>
          <w:color w:val="000000"/>
          <w:lang w:eastAsia="en-GB"/>
        </w:rPr>
        <w:t>4.1.2</w:t>
      </w:r>
      <w:r w:rsidRPr="00461996">
        <w:rPr>
          <w:rFonts w:asciiTheme="minorHAnsi" w:hAnsiTheme="minorHAnsi" w:cstheme="minorHAnsi"/>
          <w:bCs/>
          <w:color w:val="000000"/>
          <w:lang w:eastAsia="en-GB"/>
        </w:rPr>
        <w:tab/>
      </w:r>
      <w:r w:rsidRPr="00461996">
        <w:rPr>
          <w:rFonts w:asciiTheme="minorHAnsi" w:hAnsiTheme="minorHAnsi" w:cstheme="minorHAnsi"/>
          <w:bCs/>
          <w:color w:val="000000"/>
          <w:lang w:eastAsia="en-GB"/>
        </w:rPr>
        <w:tab/>
        <w:t xml:space="preserve">This careers advice must be represented in an impartial manner, showing no bias towards a </w:t>
      </w:r>
      <w:r w:rsidRPr="00461996">
        <w:rPr>
          <w:rFonts w:asciiTheme="minorHAnsi" w:hAnsiTheme="minorHAnsi" w:cstheme="minorHAnsi"/>
          <w:bCs/>
          <w:color w:val="000000"/>
          <w:lang w:eastAsia="en-GB"/>
        </w:rPr>
        <w:tab/>
      </w:r>
      <w:r w:rsidRPr="00461996">
        <w:rPr>
          <w:rFonts w:asciiTheme="minorHAnsi" w:hAnsiTheme="minorHAnsi" w:cstheme="minorHAnsi"/>
          <w:bCs/>
          <w:color w:val="000000"/>
          <w:lang w:eastAsia="en-GB"/>
        </w:rPr>
        <w:tab/>
        <w:t xml:space="preserve">particular institution, education or work </w:t>
      </w:r>
      <w:r w:rsidR="00701643" w:rsidRPr="00461996">
        <w:rPr>
          <w:rFonts w:asciiTheme="minorHAnsi" w:hAnsiTheme="minorHAnsi" w:cstheme="minorHAnsi"/>
          <w:bCs/>
          <w:color w:val="000000"/>
          <w:lang w:eastAsia="en-GB"/>
        </w:rPr>
        <w:t>option.</w:t>
      </w:r>
    </w:p>
    <w:p w14:paraId="2DCF42BF" w14:textId="77777777" w:rsidR="00625CC5" w:rsidRPr="00461996" w:rsidRDefault="00625CC5" w:rsidP="00701643">
      <w:pPr>
        <w:autoSpaceDE w:val="0"/>
        <w:autoSpaceDN w:val="0"/>
        <w:adjustRightInd w:val="0"/>
        <w:spacing w:after="0" w:line="240" w:lineRule="auto"/>
        <w:rPr>
          <w:rFonts w:asciiTheme="minorHAnsi" w:hAnsiTheme="minorHAnsi" w:cstheme="minorHAnsi"/>
          <w:bCs/>
          <w:color w:val="000000"/>
          <w:lang w:eastAsia="en-GB"/>
        </w:rPr>
      </w:pPr>
    </w:p>
    <w:p w14:paraId="0340618C" w14:textId="26DEA4E2" w:rsidR="00625CC5" w:rsidRPr="00461996" w:rsidRDefault="00625CC5" w:rsidP="00701643">
      <w:pPr>
        <w:autoSpaceDE w:val="0"/>
        <w:autoSpaceDN w:val="0"/>
        <w:adjustRightInd w:val="0"/>
        <w:spacing w:after="0" w:line="240" w:lineRule="auto"/>
        <w:rPr>
          <w:rFonts w:asciiTheme="minorHAnsi" w:hAnsiTheme="minorHAnsi" w:cstheme="minorHAnsi"/>
          <w:bCs/>
          <w:color w:val="000000"/>
          <w:lang w:eastAsia="en-GB"/>
        </w:rPr>
      </w:pPr>
      <w:r w:rsidRPr="00461996">
        <w:rPr>
          <w:rFonts w:asciiTheme="minorHAnsi" w:hAnsiTheme="minorHAnsi" w:cstheme="minorHAnsi"/>
          <w:bCs/>
          <w:color w:val="000000"/>
          <w:lang w:eastAsia="en-GB"/>
        </w:rPr>
        <w:t>4.1.3</w:t>
      </w:r>
      <w:r w:rsidRPr="00461996">
        <w:rPr>
          <w:rFonts w:asciiTheme="minorHAnsi" w:hAnsiTheme="minorHAnsi" w:cstheme="minorHAnsi"/>
          <w:bCs/>
          <w:color w:val="000000"/>
          <w:lang w:eastAsia="en-GB"/>
        </w:rPr>
        <w:tab/>
      </w:r>
      <w:r w:rsidRPr="00461996">
        <w:rPr>
          <w:rFonts w:asciiTheme="minorHAnsi" w:hAnsiTheme="minorHAnsi" w:cstheme="minorHAnsi"/>
          <w:bCs/>
          <w:color w:val="000000"/>
          <w:lang w:eastAsia="en-GB"/>
        </w:rPr>
        <w:tab/>
        <w:t xml:space="preserve">This advice must cover a range of education or training </w:t>
      </w:r>
      <w:r w:rsidR="00701643" w:rsidRPr="00461996">
        <w:rPr>
          <w:rFonts w:asciiTheme="minorHAnsi" w:hAnsiTheme="minorHAnsi" w:cstheme="minorHAnsi"/>
          <w:bCs/>
          <w:color w:val="000000"/>
          <w:lang w:eastAsia="en-GB"/>
        </w:rPr>
        <w:t>options.</w:t>
      </w:r>
    </w:p>
    <w:p w14:paraId="57EAE843" w14:textId="77777777" w:rsidR="00625CC5" w:rsidRPr="00461996" w:rsidRDefault="00625CC5" w:rsidP="00701643">
      <w:pPr>
        <w:autoSpaceDE w:val="0"/>
        <w:autoSpaceDN w:val="0"/>
        <w:adjustRightInd w:val="0"/>
        <w:spacing w:after="0" w:line="240" w:lineRule="auto"/>
        <w:rPr>
          <w:rFonts w:asciiTheme="minorHAnsi" w:hAnsiTheme="minorHAnsi" w:cstheme="minorHAnsi"/>
          <w:bCs/>
          <w:color w:val="000000"/>
          <w:lang w:eastAsia="en-GB"/>
        </w:rPr>
      </w:pPr>
    </w:p>
    <w:p w14:paraId="69DD3937" w14:textId="6C22BF5F" w:rsidR="00625CC5" w:rsidRPr="00461996" w:rsidRDefault="00625CC5" w:rsidP="00701643">
      <w:pPr>
        <w:autoSpaceDE w:val="0"/>
        <w:autoSpaceDN w:val="0"/>
        <w:adjustRightInd w:val="0"/>
        <w:spacing w:after="0" w:line="240" w:lineRule="auto"/>
        <w:rPr>
          <w:rFonts w:asciiTheme="minorHAnsi" w:hAnsiTheme="minorHAnsi" w:cstheme="minorHAnsi"/>
          <w:bCs/>
          <w:color w:val="000000"/>
          <w:lang w:eastAsia="en-GB"/>
        </w:rPr>
      </w:pPr>
      <w:r w:rsidRPr="00461996">
        <w:rPr>
          <w:rFonts w:asciiTheme="minorHAnsi" w:hAnsiTheme="minorHAnsi" w:cstheme="minorHAnsi"/>
          <w:bCs/>
          <w:color w:val="000000"/>
          <w:lang w:eastAsia="en-GB"/>
        </w:rPr>
        <w:t>4.1.4</w:t>
      </w:r>
      <w:r w:rsidRPr="00461996">
        <w:rPr>
          <w:rFonts w:asciiTheme="minorHAnsi" w:hAnsiTheme="minorHAnsi" w:cstheme="minorHAnsi"/>
          <w:bCs/>
          <w:color w:val="000000"/>
          <w:lang w:eastAsia="en-GB"/>
        </w:rPr>
        <w:tab/>
      </w:r>
      <w:r w:rsidRPr="00461996">
        <w:rPr>
          <w:rFonts w:asciiTheme="minorHAnsi" w:hAnsiTheme="minorHAnsi" w:cstheme="minorHAnsi"/>
          <w:bCs/>
          <w:color w:val="000000"/>
          <w:lang w:eastAsia="en-GB"/>
        </w:rPr>
        <w:tab/>
        <w:t xml:space="preserve">This guidance must be in the best interests of the </w:t>
      </w:r>
      <w:r w:rsidR="00701643" w:rsidRPr="00461996">
        <w:rPr>
          <w:rFonts w:asciiTheme="minorHAnsi" w:hAnsiTheme="minorHAnsi" w:cstheme="minorHAnsi"/>
          <w:bCs/>
          <w:color w:val="000000"/>
          <w:lang w:eastAsia="en-GB"/>
        </w:rPr>
        <w:t>pupil.</w:t>
      </w:r>
    </w:p>
    <w:p w14:paraId="66E8F2E2" w14:textId="77777777" w:rsidR="00625CC5" w:rsidRPr="00461996" w:rsidRDefault="00625CC5" w:rsidP="00701643">
      <w:pPr>
        <w:autoSpaceDE w:val="0"/>
        <w:autoSpaceDN w:val="0"/>
        <w:adjustRightInd w:val="0"/>
        <w:spacing w:after="0" w:line="240" w:lineRule="auto"/>
        <w:rPr>
          <w:rFonts w:asciiTheme="minorHAnsi" w:hAnsiTheme="minorHAnsi" w:cstheme="minorHAnsi"/>
          <w:bCs/>
          <w:color w:val="000000"/>
          <w:lang w:eastAsia="en-GB"/>
        </w:rPr>
      </w:pPr>
    </w:p>
    <w:p w14:paraId="11BAA444" w14:textId="634FE7B3" w:rsidR="00625CC5" w:rsidRPr="00461996" w:rsidRDefault="00625CC5" w:rsidP="00701643">
      <w:pPr>
        <w:autoSpaceDE w:val="0"/>
        <w:autoSpaceDN w:val="0"/>
        <w:adjustRightInd w:val="0"/>
        <w:spacing w:after="0" w:line="240" w:lineRule="auto"/>
        <w:rPr>
          <w:rFonts w:asciiTheme="minorHAnsi" w:hAnsiTheme="minorHAnsi" w:cstheme="minorHAnsi"/>
          <w:bCs/>
          <w:color w:val="000000"/>
          <w:lang w:eastAsia="en-GB"/>
        </w:rPr>
      </w:pPr>
      <w:r w:rsidRPr="00461996">
        <w:rPr>
          <w:rFonts w:asciiTheme="minorHAnsi" w:hAnsiTheme="minorHAnsi" w:cstheme="minorHAnsi"/>
          <w:bCs/>
          <w:color w:val="000000"/>
          <w:lang w:eastAsia="en-GB"/>
        </w:rPr>
        <w:t>4.1.5</w:t>
      </w:r>
      <w:r w:rsidRPr="00461996">
        <w:rPr>
          <w:rFonts w:asciiTheme="minorHAnsi" w:hAnsiTheme="minorHAnsi" w:cstheme="minorHAnsi"/>
          <w:bCs/>
          <w:color w:val="000000"/>
          <w:lang w:eastAsia="en-GB"/>
        </w:rPr>
        <w:tab/>
      </w:r>
      <w:r w:rsidRPr="00461996">
        <w:rPr>
          <w:rFonts w:asciiTheme="minorHAnsi" w:hAnsiTheme="minorHAnsi" w:cstheme="minorHAnsi"/>
          <w:bCs/>
          <w:color w:val="000000"/>
          <w:lang w:eastAsia="en-GB"/>
        </w:rPr>
        <w:tab/>
        <w:t>There must be an opportunity for education and training prov</w:t>
      </w:r>
      <w:r w:rsidR="0032294A" w:rsidRPr="00461996">
        <w:rPr>
          <w:rFonts w:asciiTheme="minorHAnsi" w:hAnsiTheme="minorHAnsi" w:cstheme="minorHAnsi"/>
          <w:bCs/>
          <w:color w:val="000000"/>
          <w:lang w:eastAsia="en-GB"/>
        </w:rPr>
        <w:t>iders to access pupils in Year 7</w:t>
      </w:r>
      <w:r w:rsidRPr="00461996">
        <w:rPr>
          <w:rFonts w:asciiTheme="minorHAnsi" w:hAnsiTheme="minorHAnsi" w:cstheme="minorHAnsi"/>
          <w:bCs/>
          <w:color w:val="000000"/>
          <w:lang w:eastAsia="en-GB"/>
        </w:rPr>
        <w:t xml:space="preserve"> – </w:t>
      </w:r>
      <w:r w:rsidRPr="00461996">
        <w:rPr>
          <w:rFonts w:asciiTheme="minorHAnsi" w:hAnsiTheme="minorHAnsi" w:cstheme="minorHAnsi"/>
          <w:bCs/>
          <w:color w:val="000000"/>
          <w:lang w:eastAsia="en-GB"/>
        </w:rPr>
        <w:tab/>
      </w:r>
      <w:r w:rsidRPr="00461996">
        <w:rPr>
          <w:rFonts w:asciiTheme="minorHAnsi" w:hAnsiTheme="minorHAnsi" w:cstheme="minorHAnsi"/>
          <w:bCs/>
          <w:color w:val="000000"/>
          <w:lang w:eastAsia="en-GB"/>
        </w:rPr>
        <w:tab/>
        <w:t>Year 1</w:t>
      </w:r>
      <w:r w:rsidR="001251BA" w:rsidRPr="00461996">
        <w:rPr>
          <w:rFonts w:asciiTheme="minorHAnsi" w:hAnsiTheme="minorHAnsi" w:cstheme="minorHAnsi"/>
          <w:bCs/>
          <w:color w:val="000000"/>
          <w:lang w:eastAsia="en-GB"/>
        </w:rPr>
        <w:t>3</w:t>
      </w:r>
      <w:r w:rsidRPr="00461996">
        <w:rPr>
          <w:rFonts w:asciiTheme="minorHAnsi" w:hAnsiTheme="minorHAnsi" w:cstheme="minorHAnsi"/>
          <w:bCs/>
          <w:color w:val="000000"/>
          <w:lang w:eastAsia="en-GB"/>
        </w:rPr>
        <w:t xml:space="preserve"> </w:t>
      </w:r>
      <w:proofErr w:type="gramStart"/>
      <w:r w:rsidRPr="00461996">
        <w:rPr>
          <w:rFonts w:asciiTheme="minorHAnsi" w:hAnsiTheme="minorHAnsi" w:cstheme="minorHAnsi"/>
          <w:bCs/>
          <w:color w:val="000000"/>
          <w:lang w:eastAsia="en-GB"/>
        </w:rPr>
        <w:t>in order to</w:t>
      </w:r>
      <w:proofErr w:type="gramEnd"/>
      <w:r w:rsidRPr="00461996">
        <w:rPr>
          <w:rFonts w:asciiTheme="minorHAnsi" w:hAnsiTheme="minorHAnsi" w:cstheme="minorHAnsi"/>
          <w:bCs/>
          <w:color w:val="000000"/>
          <w:lang w:eastAsia="en-GB"/>
        </w:rPr>
        <w:t xml:space="preserve"> inform them about approved technical qualifications or apprenticeships. </w:t>
      </w:r>
      <w:r w:rsidRPr="00461996">
        <w:rPr>
          <w:rFonts w:asciiTheme="minorHAnsi" w:hAnsiTheme="minorHAnsi" w:cstheme="minorHAnsi"/>
          <w:bCs/>
          <w:color w:val="000000"/>
          <w:lang w:eastAsia="en-GB"/>
        </w:rPr>
        <w:tab/>
      </w:r>
      <w:r w:rsidRPr="00461996">
        <w:rPr>
          <w:rFonts w:asciiTheme="minorHAnsi" w:hAnsiTheme="minorHAnsi" w:cstheme="minorHAnsi"/>
          <w:bCs/>
          <w:color w:val="000000"/>
          <w:lang w:eastAsia="en-GB"/>
        </w:rPr>
        <w:tab/>
        <w:t>Cf. Section 6 of this policy</w:t>
      </w:r>
    </w:p>
    <w:p w14:paraId="403C8837" w14:textId="77777777" w:rsidR="00625CC5" w:rsidRPr="00461996" w:rsidRDefault="00625CC5" w:rsidP="00701643">
      <w:pPr>
        <w:autoSpaceDE w:val="0"/>
        <w:autoSpaceDN w:val="0"/>
        <w:adjustRightInd w:val="0"/>
        <w:spacing w:after="0" w:line="240" w:lineRule="auto"/>
        <w:rPr>
          <w:rFonts w:asciiTheme="minorHAnsi" w:hAnsiTheme="minorHAnsi" w:cstheme="minorHAnsi"/>
          <w:bCs/>
          <w:color w:val="000000"/>
          <w:lang w:eastAsia="en-GB"/>
        </w:rPr>
      </w:pPr>
    </w:p>
    <w:p w14:paraId="6D4272B4" w14:textId="77777777" w:rsidR="00625CC5" w:rsidRPr="00461996" w:rsidRDefault="00625CC5" w:rsidP="00701643">
      <w:pPr>
        <w:autoSpaceDE w:val="0"/>
        <w:autoSpaceDN w:val="0"/>
        <w:adjustRightInd w:val="0"/>
        <w:spacing w:after="0" w:line="240" w:lineRule="auto"/>
        <w:rPr>
          <w:rFonts w:asciiTheme="minorHAnsi" w:hAnsiTheme="minorHAnsi" w:cstheme="minorHAnsi"/>
          <w:bCs/>
          <w:color w:val="000000"/>
          <w:lang w:eastAsia="en-GB"/>
        </w:rPr>
      </w:pPr>
      <w:r w:rsidRPr="00461996">
        <w:rPr>
          <w:rFonts w:asciiTheme="minorHAnsi" w:hAnsiTheme="minorHAnsi" w:cstheme="minorHAnsi"/>
          <w:bCs/>
          <w:color w:val="000000"/>
          <w:lang w:eastAsia="en-GB"/>
        </w:rPr>
        <w:t>4.1.6</w:t>
      </w:r>
      <w:r w:rsidRPr="00461996">
        <w:rPr>
          <w:rFonts w:asciiTheme="minorHAnsi" w:hAnsiTheme="minorHAnsi" w:cstheme="minorHAnsi"/>
          <w:bCs/>
          <w:color w:val="000000"/>
          <w:lang w:eastAsia="en-GB"/>
        </w:rPr>
        <w:tab/>
      </w:r>
      <w:r w:rsidRPr="00461996">
        <w:rPr>
          <w:rFonts w:asciiTheme="minorHAnsi" w:hAnsiTheme="minorHAnsi" w:cstheme="minorHAnsi"/>
          <w:bCs/>
          <w:color w:val="000000"/>
          <w:lang w:eastAsia="en-GB"/>
        </w:rPr>
        <w:tab/>
        <w:t xml:space="preserve">The school must have a clear policy setting out the </w:t>
      </w:r>
      <w:proofErr w:type="gramStart"/>
      <w:r w:rsidRPr="00461996">
        <w:rPr>
          <w:rFonts w:asciiTheme="minorHAnsi" w:hAnsiTheme="minorHAnsi" w:cstheme="minorHAnsi"/>
          <w:bCs/>
          <w:color w:val="000000"/>
          <w:lang w:eastAsia="en-GB"/>
        </w:rPr>
        <w:t xml:space="preserve">manner </w:t>
      </w:r>
      <w:r w:rsidR="00712380" w:rsidRPr="00461996">
        <w:rPr>
          <w:rFonts w:asciiTheme="minorHAnsi" w:hAnsiTheme="minorHAnsi" w:cstheme="minorHAnsi"/>
          <w:bCs/>
          <w:color w:val="000000"/>
          <w:lang w:eastAsia="en-GB"/>
        </w:rPr>
        <w:t xml:space="preserve">in </w:t>
      </w:r>
      <w:r w:rsidRPr="00461996">
        <w:rPr>
          <w:rFonts w:asciiTheme="minorHAnsi" w:hAnsiTheme="minorHAnsi" w:cstheme="minorHAnsi"/>
          <w:bCs/>
          <w:color w:val="000000"/>
          <w:lang w:eastAsia="en-GB"/>
        </w:rPr>
        <w:t>which</w:t>
      </w:r>
      <w:proofErr w:type="gramEnd"/>
      <w:r w:rsidRPr="00461996">
        <w:rPr>
          <w:rFonts w:asciiTheme="minorHAnsi" w:hAnsiTheme="minorHAnsi" w:cstheme="minorHAnsi"/>
          <w:bCs/>
          <w:color w:val="000000"/>
          <w:lang w:eastAsia="en-GB"/>
        </w:rPr>
        <w:t xml:space="preserve"> providers will be given </w:t>
      </w:r>
      <w:r w:rsidRPr="00461996">
        <w:rPr>
          <w:rFonts w:asciiTheme="minorHAnsi" w:hAnsiTheme="minorHAnsi" w:cstheme="minorHAnsi"/>
          <w:bCs/>
          <w:color w:val="000000"/>
          <w:lang w:eastAsia="en-GB"/>
        </w:rPr>
        <w:tab/>
      </w:r>
      <w:r w:rsidRPr="00461996">
        <w:rPr>
          <w:rFonts w:asciiTheme="minorHAnsi" w:hAnsiTheme="minorHAnsi" w:cstheme="minorHAnsi"/>
          <w:bCs/>
          <w:color w:val="000000"/>
          <w:lang w:eastAsia="en-GB"/>
        </w:rPr>
        <w:tab/>
        <w:t xml:space="preserve">access to pupils. Cf. Section 6 and Appendix 3. This policy and these arrangements must be </w:t>
      </w:r>
      <w:r w:rsidRPr="00461996">
        <w:rPr>
          <w:rFonts w:asciiTheme="minorHAnsi" w:hAnsiTheme="minorHAnsi" w:cstheme="minorHAnsi"/>
          <w:bCs/>
          <w:color w:val="000000"/>
          <w:lang w:eastAsia="en-GB"/>
        </w:rPr>
        <w:tab/>
      </w:r>
      <w:r w:rsidRPr="00461996">
        <w:rPr>
          <w:rFonts w:asciiTheme="minorHAnsi" w:hAnsiTheme="minorHAnsi" w:cstheme="minorHAnsi"/>
          <w:bCs/>
          <w:color w:val="000000"/>
          <w:lang w:eastAsia="en-GB"/>
        </w:rPr>
        <w:tab/>
        <w:t>published</w:t>
      </w:r>
    </w:p>
    <w:p w14:paraId="29376398" w14:textId="77777777" w:rsidR="00625CC5" w:rsidRPr="00461996" w:rsidRDefault="00625CC5" w:rsidP="00701643">
      <w:pPr>
        <w:autoSpaceDE w:val="0"/>
        <w:autoSpaceDN w:val="0"/>
        <w:adjustRightInd w:val="0"/>
        <w:spacing w:after="0" w:line="240" w:lineRule="auto"/>
        <w:rPr>
          <w:rFonts w:asciiTheme="minorHAnsi" w:hAnsiTheme="minorHAnsi" w:cstheme="minorHAnsi"/>
          <w:bCs/>
          <w:color w:val="000000"/>
          <w:lang w:eastAsia="en-GB"/>
        </w:rPr>
      </w:pPr>
    </w:p>
    <w:p w14:paraId="4CF48FF7" w14:textId="77777777" w:rsidR="00625CC5" w:rsidRPr="00461996" w:rsidRDefault="00625CC5" w:rsidP="00701643">
      <w:pPr>
        <w:autoSpaceDE w:val="0"/>
        <w:autoSpaceDN w:val="0"/>
        <w:adjustRightInd w:val="0"/>
        <w:spacing w:after="0" w:line="240" w:lineRule="auto"/>
        <w:rPr>
          <w:rFonts w:asciiTheme="minorHAnsi" w:hAnsiTheme="minorHAnsi" w:cstheme="minorHAnsi"/>
          <w:bCs/>
          <w:color w:val="000000"/>
          <w:lang w:eastAsia="en-GB"/>
        </w:rPr>
      </w:pPr>
      <w:r w:rsidRPr="00461996">
        <w:rPr>
          <w:rFonts w:asciiTheme="minorHAnsi" w:hAnsiTheme="minorHAnsi" w:cstheme="minorHAnsi"/>
          <w:bCs/>
          <w:color w:val="000000"/>
          <w:lang w:eastAsia="en-GB"/>
        </w:rPr>
        <w:t>4.2</w:t>
      </w:r>
      <w:r w:rsidRPr="00461996">
        <w:rPr>
          <w:rFonts w:asciiTheme="minorHAnsi" w:hAnsiTheme="minorHAnsi" w:cstheme="minorHAnsi"/>
          <w:bCs/>
          <w:color w:val="000000"/>
          <w:lang w:eastAsia="en-GB"/>
        </w:rPr>
        <w:tab/>
        <w:t xml:space="preserve">The school will base its careers provision around the Gatsby Benchmarks. A summary of these can be </w:t>
      </w:r>
      <w:r w:rsidR="001745C7" w:rsidRPr="00461996">
        <w:rPr>
          <w:rFonts w:asciiTheme="minorHAnsi" w:hAnsiTheme="minorHAnsi" w:cstheme="minorHAnsi"/>
          <w:bCs/>
          <w:color w:val="000000"/>
          <w:lang w:eastAsia="en-GB"/>
        </w:rPr>
        <w:tab/>
      </w:r>
      <w:r w:rsidRPr="00461996">
        <w:rPr>
          <w:rFonts w:asciiTheme="minorHAnsi" w:hAnsiTheme="minorHAnsi" w:cstheme="minorHAnsi"/>
          <w:bCs/>
          <w:color w:val="000000"/>
          <w:lang w:eastAsia="en-GB"/>
        </w:rPr>
        <w:t>seen in Appendix 1</w:t>
      </w:r>
      <w:r w:rsidR="00521B03" w:rsidRPr="00461996">
        <w:rPr>
          <w:rFonts w:asciiTheme="minorHAnsi" w:hAnsiTheme="minorHAnsi" w:cstheme="minorHAnsi"/>
          <w:bCs/>
          <w:color w:val="000000"/>
          <w:lang w:eastAsia="en-GB"/>
        </w:rPr>
        <w:t>, and they cross reference with the objectives of this policy cf. Section 3</w:t>
      </w:r>
    </w:p>
    <w:p w14:paraId="5D43D716" w14:textId="77777777" w:rsidR="00625CC5" w:rsidRPr="00461996" w:rsidRDefault="00625CC5" w:rsidP="00701643">
      <w:pPr>
        <w:autoSpaceDE w:val="0"/>
        <w:autoSpaceDN w:val="0"/>
        <w:adjustRightInd w:val="0"/>
        <w:spacing w:after="0" w:line="240" w:lineRule="auto"/>
        <w:rPr>
          <w:rFonts w:asciiTheme="minorHAnsi" w:hAnsiTheme="minorHAnsi" w:cstheme="minorHAnsi"/>
          <w:bCs/>
          <w:color w:val="000000"/>
          <w:lang w:eastAsia="en-GB"/>
        </w:rPr>
      </w:pPr>
    </w:p>
    <w:p w14:paraId="0E9F5777" w14:textId="1AC9092C" w:rsidR="003921F0" w:rsidRPr="00461996" w:rsidRDefault="00625CC5" w:rsidP="00701643">
      <w:pPr>
        <w:pStyle w:val="Default"/>
        <w:ind w:left="709" w:hanging="709"/>
        <w:rPr>
          <w:rFonts w:asciiTheme="minorHAnsi" w:hAnsiTheme="minorHAnsi" w:cstheme="minorHAnsi"/>
          <w:sz w:val="22"/>
          <w:szCs w:val="22"/>
        </w:rPr>
      </w:pPr>
      <w:r w:rsidRPr="00461996">
        <w:rPr>
          <w:rFonts w:asciiTheme="minorHAnsi" w:hAnsiTheme="minorHAnsi" w:cstheme="minorHAnsi"/>
          <w:bCs/>
          <w:sz w:val="22"/>
          <w:szCs w:val="22"/>
        </w:rPr>
        <w:t>4.3</w:t>
      </w:r>
      <w:r w:rsidRPr="00461996">
        <w:rPr>
          <w:rFonts w:asciiTheme="minorHAnsi" w:hAnsiTheme="minorHAnsi" w:cstheme="minorHAnsi"/>
          <w:bCs/>
          <w:sz w:val="22"/>
          <w:szCs w:val="22"/>
        </w:rPr>
        <w:tab/>
      </w:r>
      <w:r w:rsidR="001251BA" w:rsidRPr="00461996">
        <w:rPr>
          <w:rFonts w:asciiTheme="minorHAnsi" w:hAnsiTheme="minorHAnsi" w:cstheme="minorHAnsi"/>
          <w:bCs/>
          <w:sz w:val="22"/>
          <w:szCs w:val="22"/>
        </w:rPr>
        <w:t>The Sir John Colfox Academy</w:t>
      </w:r>
      <w:r w:rsidR="003921F0" w:rsidRPr="00461996">
        <w:rPr>
          <w:rFonts w:asciiTheme="minorHAnsi" w:hAnsiTheme="minorHAnsi" w:cstheme="minorHAnsi"/>
          <w:bCs/>
          <w:sz w:val="22"/>
          <w:szCs w:val="22"/>
        </w:rPr>
        <w:t xml:space="preserve"> believes that </w:t>
      </w:r>
      <w:r w:rsidR="003921F0" w:rsidRPr="00461996">
        <w:rPr>
          <w:rFonts w:asciiTheme="minorHAnsi" w:hAnsiTheme="minorHAnsi" w:cstheme="minorHAnsi"/>
          <w:sz w:val="22"/>
          <w:szCs w:val="22"/>
        </w:rPr>
        <w:t xml:space="preserve">good CEIAG connects learning to the future. It motivates </w:t>
      </w:r>
      <w:r w:rsidR="001251BA" w:rsidRPr="00461996">
        <w:rPr>
          <w:rFonts w:asciiTheme="minorHAnsi" w:hAnsiTheme="minorHAnsi" w:cstheme="minorHAnsi"/>
          <w:sz w:val="22"/>
          <w:szCs w:val="22"/>
        </w:rPr>
        <w:t xml:space="preserve">           </w:t>
      </w:r>
      <w:r w:rsidR="003921F0" w:rsidRPr="00461996">
        <w:rPr>
          <w:rFonts w:asciiTheme="minorHAnsi" w:hAnsiTheme="minorHAnsi" w:cstheme="minorHAnsi"/>
          <w:sz w:val="22"/>
          <w:szCs w:val="22"/>
        </w:rPr>
        <w:t xml:space="preserve">young </w:t>
      </w:r>
      <w:r w:rsidR="003921F0" w:rsidRPr="00461996">
        <w:rPr>
          <w:rFonts w:asciiTheme="minorHAnsi" w:hAnsiTheme="minorHAnsi" w:cstheme="minorHAnsi"/>
          <w:sz w:val="22"/>
          <w:szCs w:val="22"/>
        </w:rPr>
        <w:tab/>
        <w:t xml:space="preserve">people by giving them a clearer idea of the routes to jobs and careers that they will find engaging and rewarding. Good CEIAG widens pupils’ horizons, challenges </w:t>
      </w:r>
      <w:proofErr w:type="gramStart"/>
      <w:r w:rsidR="003921F0" w:rsidRPr="00461996">
        <w:rPr>
          <w:rFonts w:asciiTheme="minorHAnsi" w:hAnsiTheme="minorHAnsi" w:cstheme="minorHAnsi"/>
          <w:sz w:val="22"/>
          <w:szCs w:val="22"/>
        </w:rPr>
        <w:t>stereotypes</w:t>
      </w:r>
      <w:proofErr w:type="gramEnd"/>
      <w:r w:rsidR="003921F0" w:rsidRPr="00461996">
        <w:rPr>
          <w:rFonts w:asciiTheme="minorHAnsi" w:hAnsiTheme="minorHAnsi" w:cstheme="minorHAnsi"/>
          <w:sz w:val="22"/>
          <w:szCs w:val="22"/>
        </w:rPr>
        <w:t xml:space="preserve"> and raises aspirations. It provides pupils with the knowledge and skills necessary to make successful transitions to the next stage of their life. This supports social mobility by improving opportunities for all young people, especially those from disadvantaged backgrounds and those with special educational needs and disabilities. </w:t>
      </w:r>
    </w:p>
    <w:p w14:paraId="11EB15FF" w14:textId="77777777" w:rsidR="003921F0" w:rsidRPr="00461996" w:rsidRDefault="003921F0" w:rsidP="00701643">
      <w:pPr>
        <w:pStyle w:val="Default"/>
        <w:rPr>
          <w:rFonts w:asciiTheme="minorHAnsi" w:hAnsiTheme="minorHAnsi" w:cstheme="minorHAnsi"/>
          <w:sz w:val="22"/>
          <w:szCs w:val="22"/>
        </w:rPr>
      </w:pPr>
    </w:p>
    <w:p w14:paraId="02B7A019" w14:textId="2911D1EE" w:rsidR="003921F0" w:rsidRPr="00461996" w:rsidRDefault="003921F0" w:rsidP="00701643">
      <w:pPr>
        <w:pStyle w:val="Default"/>
        <w:rPr>
          <w:rFonts w:asciiTheme="minorHAnsi" w:hAnsiTheme="minorHAnsi" w:cstheme="minorHAnsi"/>
          <w:sz w:val="22"/>
          <w:szCs w:val="22"/>
        </w:rPr>
      </w:pPr>
      <w:r w:rsidRPr="00461996">
        <w:rPr>
          <w:rFonts w:asciiTheme="minorHAnsi" w:hAnsiTheme="minorHAnsi" w:cstheme="minorHAnsi"/>
          <w:sz w:val="22"/>
          <w:szCs w:val="22"/>
        </w:rPr>
        <w:t>4.4</w:t>
      </w:r>
      <w:r w:rsidR="001745C7" w:rsidRPr="00461996">
        <w:rPr>
          <w:rFonts w:asciiTheme="minorHAnsi" w:hAnsiTheme="minorHAnsi" w:cstheme="minorHAnsi"/>
          <w:sz w:val="22"/>
          <w:szCs w:val="22"/>
        </w:rPr>
        <w:tab/>
        <w:t xml:space="preserve">The school will continuously monitor its CEIAG offer and seek further improvement. This will be done </w:t>
      </w:r>
      <w:r w:rsidR="001745C7" w:rsidRPr="00461996">
        <w:rPr>
          <w:rFonts w:asciiTheme="minorHAnsi" w:hAnsiTheme="minorHAnsi" w:cstheme="minorHAnsi"/>
          <w:sz w:val="22"/>
          <w:szCs w:val="22"/>
        </w:rPr>
        <w:tab/>
        <w:t xml:space="preserve">by the personnel involved in the design and delivery of the programme as well as by external </w:t>
      </w:r>
      <w:r w:rsidR="001745C7" w:rsidRPr="00461996">
        <w:rPr>
          <w:rFonts w:asciiTheme="minorHAnsi" w:hAnsiTheme="minorHAnsi" w:cstheme="minorHAnsi"/>
          <w:sz w:val="22"/>
          <w:szCs w:val="22"/>
        </w:rPr>
        <w:tab/>
        <w:t>stakeholders who assess the work of the school (</w:t>
      </w:r>
      <w:r w:rsidR="00701643" w:rsidRPr="00461996">
        <w:rPr>
          <w:rFonts w:asciiTheme="minorHAnsi" w:hAnsiTheme="minorHAnsi" w:cstheme="minorHAnsi"/>
          <w:sz w:val="22"/>
          <w:szCs w:val="22"/>
        </w:rPr>
        <w:t>e.g.</w:t>
      </w:r>
      <w:r w:rsidR="00521B03" w:rsidRPr="00461996">
        <w:rPr>
          <w:rFonts w:asciiTheme="minorHAnsi" w:hAnsiTheme="minorHAnsi" w:cstheme="minorHAnsi"/>
          <w:sz w:val="22"/>
          <w:szCs w:val="22"/>
        </w:rPr>
        <w:t xml:space="preserve"> </w:t>
      </w:r>
      <w:r w:rsidR="001745C7" w:rsidRPr="00461996">
        <w:rPr>
          <w:rFonts w:asciiTheme="minorHAnsi" w:hAnsiTheme="minorHAnsi" w:cstheme="minorHAnsi"/>
          <w:sz w:val="22"/>
          <w:szCs w:val="22"/>
        </w:rPr>
        <w:t xml:space="preserve">School </w:t>
      </w:r>
      <w:r w:rsidR="00521B03" w:rsidRPr="00461996">
        <w:rPr>
          <w:rFonts w:asciiTheme="minorHAnsi" w:hAnsiTheme="minorHAnsi" w:cstheme="minorHAnsi"/>
          <w:sz w:val="22"/>
          <w:szCs w:val="22"/>
        </w:rPr>
        <w:t>I</w:t>
      </w:r>
      <w:r w:rsidR="001745C7" w:rsidRPr="00461996">
        <w:rPr>
          <w:rFonts w:asciiTheme="minorHAnsi" w:hAnsiTheme="minorHAnsi" w:cstheme="minorHAnsi"/>
          <w:sz w:val="22"/>
          <w:szCs w:val="22"/>
        </w:rPr>
        <w:t xml:space="preserve">mprovement </w:t>
      </w:r>
      <w:r w:rsidR="00521B03" w:rsidRPr="00461996">
        <w:rPr>
          <w:rFonts w:asciiTheme="minorHAnsi" w:hAnsiTheme="minorHAnsi" w:cstheme="minorHAnsi"/>
          <w:sz w:val="22"/>
          <w:szCs w:val="22"/>
        </w:rPr>
        <w:t xml:space="preserve">Partner or </w:t>
      </w:r>
      <w:r w:rsidR="001745C7" w:rsidRPr="00461996">
        <w:rPr>
          <w:rFonts w:asciiTheme="minorHAnsi" w:hAnsiTheme="minorHAnsi" w:cstheme="minorHAnsi"/>
          <w:sz w:val="22"/>
          <w:szCs w:val="22"/>
        </w:rPr>
        <w:t>Ofsted)</w:t>
      </w:r>
    </w:p>
    <w:p w14:paraId="598584FF" w14:textId="77777777" w:rsidR="00521B03" w:rsidRPr="00461996" w:rsidRDefault="00521B03" w:rsidP="00701643">
      <w:pPr>
        <w:autoSpaceDE w:val="0"/>
        <w:autoSpaceDN w:val="0"/>
        <w:adjustRightInd w:val="0"/>
        <w:spacing w:after="0" w:line="240" w:lineRule="auto"/>
        <w:rPr>
          <w:rFonts w:asciiTheme="minorHAnsi" w:hAnsiTheme="minorHAnsi" w:cstheme="minorHAnsi"/>
          <w:b/>
          <w:bCs/>
          <w:color w:val="000000"/>
          <w:lang w:eastAsia="en-GB"/>
        </w:rPr>
      </w:pPr>
    </w:p>
    <w:p w14:paraId="724C0107" w14:textId="77777777" w:rsidR="00521B03" w:rsidRPr="00461996" w:rsidRDefault="00521B03" w:rsidP="00701643">
      <w:pPr>
        <w:autoSpaceDE w:val="0"/>
        <w:autoSpaceDN w:val="0"/>
        <w:adjustRightInd w:val="0"/>
        <w:spacing w:after="0" w:line="240" w:lineRule="auto"/>
        <w:rPr>
          <w:rFonts w:asciiTheme="minorHAnsi" w:hAnsiTheme="minorHAnsi" w:cstheme="minorHAnsi"/>
          <w:b/>
          <w:bCs/>
          <w:color w:val="000000"/>
          <w:lang w:eastAsia="en-GB"/>
        </w:rPr>
      </w:pPr>
    </w:p>
    <w:p w14:paraId="68D06AF1" w14:textId="77777777" w:rsidR="00521B03" w:rsidRPr="00461996" w:rsidRDefault="00521B03" w:rsidP="00701643">
      <w:pPr>
        <w:autoSpaceDE w:val="0"/>
        <w:autoSpaceDN w:val="0"/>
        <w:adjustRightInd w:val="0"/>
        <w:spacing w:after="0" w:line="240" w:lineRule="auto"/>
        <w:rPr>
          <w:rFonts w:asciiTheme="minorHAnsi" w:hAnsiTheme="minorHAnsi" w:cstheme="minorHAnsi"/>
          <w:b/>
          <w:bCs/>
          <w:color w:val="000000"/>
          <w:lang w:eastAsia="en-GB"/>
        </w:rPr>
      </w:pPr>
    </w:p>
    <w:p w14:paraId="1EA39411" w14:textId="77777777" w:rsidR="0032294A" w:rsidRPr="00461996" w:rsidRDefault="0032294A" w:rsidP="00701643">
      <w:pPr>
        <w:autoSpaceDE w:val="0"/>
        <w:autoSpaceDN w:val="0"/>
        <w:adjustRightInd w:val="0"/>
        <w:spacing w:after="0" w:line="240" w:lineRule="auto"/>
        <w:rPr>
          <w:rFonts w:asciiTheme="minorHAnsi" w:hAnsiTheme="minorHAnsi" w:cstheme="minorHAnsi"/>
          <w:b/>
          <w:bCs/>
          <w:color w:val="000000"/>
          <w:lang w:eastAsia="en-GB"/>
        </w:rPr>
      </w:pPr>
    </w:p>
    <w:p w14:paraId="047414F7" w14:textId="77777777" w:rsidR="0032294A" w:rsidRPr="00461996" w:rsidRDefault="0032294A" w:rsidP="00701643">
      <w:pPr>
        <w:autoSpaceDE w:val="0"/>
        <w:autoSpaceDN w:val="0"/>
        <w:adjustRightInd w:val="0"/>
        <w:spacing w:after="0" w:line="240" w:lineRule="auto"/>
        <w:rPr>
          <w:rFonts w:asciiTheme="minorHAnsi" w:hAnsiTheme="minorHAnsi" w:cstheme="minorHAnsi"/>
          <w:b/>
          <w:bCs/>
          <w:color w:val="000000"/>
          <w:lang w:eastAsia="en-GB"/>
        </w:rPr>
      </w:pPr>
    </w:p>
    <w:p w14:paraId="7454F176" w14:textId="77777777" w:rsidR="0032294A" w:rsidRPr="00461996" w:rsidRDefault="0032294A" w:rsidP="00701643">
      <w:pPr>
        <w:autoSpaceDE w:val="0"/>
        <w:autoSpaceDN w:val="0"/>
        <w:adjustRightInd w:val="0"/>
        <w:spacing w:after="0" w:line="240" w:lineRule="auto"/>
        <w:rPr>
          <w:rFonts w:asciiTheme="minorHAnsi" w:hAnsiTheme="minorHAnsi" w:cstheme="minorHAnsi"/>
          <w:b/>
          <w:bCs/>
          <w:color w:val="000000"/>
          <w:lang w:eastAsia="en-GB"/>
        </w:rPr>
      </w:pPr>
    </w:p>
    <w:p w14:paraId="79C042BC" w14:textId="77777777" w:rsidR="0032294A" w:rsidRPr="00461996" w:rsidRDefault="0032294A" w:rsidP="00701643">
      <w:pPr>
        <w:autoSpaceDE w:val="0"/>
        <w:autoSpaceDN w:val="0"/>
        <w:adjustRightInd w:val="0"/>
        <w:spacing w:after="0" w:line="240" w:lineRule="auto"/>
        <w:rPr>
          <w:rFonts w:asciiTheme="minorHAnsi" w:hAnsiTheme="minorHAnsi" w:cstheme="minorHAnsi"/>
          <w:b/>
          <w:bCs/>
          <w:color w:val="000000"/>
          <w:lang w:eastAsia="en-GB"/>
        </w:rPr>
      </w:pPr>
    </w:p>
    <w:p w14:paraId="5FCD24B3" w14:textId="77777777" w:rsidR="0032294A" w:rsidRPr="00461996" w:rsidRDefault="0032294A" w:rsidP="00701643">
      <w:pPr>
        <w:autoSpaceDE w:val="0"/>
        <w:autoSpaceDN w:val="0"/>
        <w:adjustRightInd w:val="0"/>
        <w:spacing w:after="0" w:line="240" w:lineRule="auto"/>
        <w:rPr>
          <w:rFonts w:asciiTheme="minorHAnsi" w:hAnsiTheme="minorHAnsi" w:cstheme="minorHAnsi"/>
          <w:b/>
          <w:bCs/>
          <w:color w:val="000000"/>
          <w:lang w:eastAsia="en-GB"/>
        </w:rPr>
      </w:pPr>
    </w:p>
    <w:p w14:paraId="5C05D159" w14:textId="77777777" w:rsidR="0032294A" w:rsidRPr="00461996" w:rsidRDefault="0032294A" w:rsidP="00701643">
      <w:pPr>
        <w:autoSpaceDE w:val="0"/>
        <w:autoSpaceDN w:val="0"/>
        <w:adjustRightInd w:val="0"/>
        <w:spacing w:after="0" w:line="240" w:lineRule="auto"/>
        <w:rPr>
          <w:rFonts w:asciiTheme="minorHAnsi" w:hAnsiTheme="minorHAnsi" w:cstheme="minorHAnsi"/>
          <w:b/>
          <w:bCs/>
          <w:color w:val="000000"/>
          <w:lang w:eastAsia="en-GB"/>
        </w:rPr>
      </w:pPr>
    </w:p>
    <w:p w14:paraId="663D39DE" w14:textId="77777777" w:rsidR="00B2185B" w:rsidRPr="00461996" w:rsidRDefault="00B2185B" w:rsidP="00701643">
      <w:pPr>
        <w:autoSpaceDE w:val="0"/>
        <w:autoSpaceDN w:val="0"/>
        <w:adjustRightInd w:val="0"/>
        <w:spacing w:after="0" w:line="240" w:lineRule="auto"/>
        <w:rPr>
          <w:rFonts w:asciiTheme="minorHAnsi" w:hAnsiTheme="minorHAnsi" w:cstheme="minorHAnsi"/>
          <w:b/>
          <w:bCs/>
          <w:color w:val="000000"/>
          <w:lang w:eastAsia="en-GB"/>
        </w:rPr>
      </w:pPr>
      <w:r w:rsidRPr="00461996">
        <w:rPr>
          <w:rFonts w:asciiTheme="minorHAnsi" w:hAnsiTheme="minorHAnsi" w:cstheme="minorHAnsi"/>
          <w:b/>
          <w:bCs/>
          <w:color w:val="000000"/>
          <w:lang w:eastAsia="en-GB"/>
        </w:rPr>
        <w:lastRenderedPageBreak/>
        <w:t>5.0</w:t>
      </w:r>
      <w:r w:rsidRPr="00461996">
        <w:rPr>
          <w:rFonts w:asciiTheme="minorHAnsi" w:hAnsiTheme="minorHAnsi" w:cstheme="minorHAnsi"/>
          <w:b/>
          <w:bCs/>
          <w:color w:val="000000"/>
          <w:lang w:eastAsia="en-GB"/>
        </w:rPr>
        <w:tab/>
        <w:t>Governor Responsibilities</w:t>
      </w:r>
    </w:p>
    <w:p w14:paraId="55E1E120" w14:textId="77777777" w:rsidR="00B2185B" w:rsidRPr="00461996" w:rsidRDefault="00B2185B" w:rsidP="00701643">
      <w:pPr>
        <w:autoSpaceDE w:val="0"/>
        <w:autoSpaceDN w:val="0"/>
        <w:adjustRightInd w:val="0"/>
        <w:spacing w:after="0" w:line="240" w:lineRule="auto"/>
        <w:rPr>
          <w:rFonts w:asciiTheme="minorHAnsi" w:hAnsiTheme="minorHAnsi" w:cstheme="minorHAnsi"/>
          <w:b/>
          <w:bCs/>
          <w:color w:val="000000"/>
          <w:lang w:eastAsia="en-GB"/>
        </w:rPr>
      </w:pPr>
    </w:p>
    <w:p w14:paraId="55865C8B" w14:textId="7B5AB288" w:rsidR="001745C7" w:rsidRPr="00461996" w:rsidRDefault="001745C7" w:rsidP="00701643">
      <w:pPr>
        <w:autoSpaceDE w:val="0"/>
        <w:autoSpaceDN w:val="0"/>
        <w:adjustRightInd w:val="0"/>
        <w:spacing w:after="0" w:line="240" w:lineRule="auto"/>
        <w:rPr>
          <w:rFonts w:asciiTheme="minorHAnsi" w:hAnsiTheme="minorHAnsi" w:cstheme="minorHAnsi"/>
          <w:bCs/>
          <w:color w:val="000000"/>
          <w:lang w:eastAsia="en-GB"/>
        </w:rPr>
      </w:pPr>
      <w:r w:rsidRPr="00461996">
        <w:rPr>
          <w:rFonts w:asciiTheme="minorHAnsi" w:hAnsiTheme="minorHAnsi" w:cstheme="minorHAnsi"/>
          <w:bCs/>
          <w:color w:val="000000"/>
          <w:lang w:eastAsia="en-GB"/>
        </w:rPr>
        <w:t>5.1</w:t>
      </w:r>
      <w:r w:rsidRPr="00461996">
        <w:rPr>
          <w:rFonts w:asciiTheme="minorHAnsi" w:hAnsiTheme="minorHAnsi" w:cstheme="minorHAnsi"/>
          <w:bCs/>
          <w:color w:val="000000"/>
          <w:lang w:eastAsia="en-GB"/>
        </w:rPr>
        <w:tab/>
        <w:t xml:space="preserve">The governing body will ensure that the </w:t>
      </w:r>
      <w:r w:rsidR="00701643" w:rsidRPr="00461996">
        <w:rPr>
          <w:rFonts w:asciiTheme="minorHAnsi" w:hAnsiTheme="minorHAnsi" w:cstheme="minorHAnsi"/>
          <w:bCs/>
          <w:color w:val="000000"/>
          <w:lang w:eastAsia="en-GB"/>
        </w:rPr>
        <w:t>school</w:t>
      </w:r>
      <w:r w:rsidRPr="00461996">
        <w:rPr>
          <w:rFonts w:asciiTheme="minorHAnsi" w:hAnsiTheme="minorHAnsi" w:cstheme="minorHAnsi"/>
          <w:bCs/>
          <w:color w:val="000000"/>
          <w:lang w:eastAsia="en-GB"/>
        </w:rPr>
        <w:t xml:space="preserve"> has a clear policy on Careers Education, Information and Guidance (CEIAG) and that this is clearly communicated to all stakeholders. They should ensure that this policy is:</w:t>
      </w:r>
    </w:p>
    <w:p w14:paraId="1E992B1F" w14:textId="77777777" w:rsidR="001745C7" w:rsidRPr="00461996" w:rsidRDefault="001745C7" w:rsidP="00701643">
      <w:pPr>
        <w:autoSpaceDE w:val="0"/>
        <w:autoSpaceDN w:val="0"/>
        <w:adjustRightInd w:val="0"/>
        <w:spacing w:after="0" w:line="240" w:lineRule="auto"/>
        <w:rPr>
          <w:rFonts w:asciiTheme="minorHAnsi" w:hAnsiTheme="minorHAnsi" w:cstheme="minorHAnsi"/>
          <w:bCs/>
          <w:color w:val="000000"/>
          <w:lang w:eastAsia="en-GB"/>
        </w:rPr>
      </w:pPr>
    </w:p>
    <w:p w14:paraId="751809F1" w14:textId="77777777" w:rsidR="001745C7" w:rsidRPr="00461996" w:rsidRDefault="001745C7" w:rsidP="00701643">
      <w:pPr>
        <w:autoSpaceDE w:val="0"/>
        <w:autoSpaceDN w:val="0"/>
        <w:adjustRightInd w:val="0"/>
        <w:spacing w:after="0" w:line="240" w:lineRule="auto"/>
        <w:rPr>
          <w:rFonts w:asciiTheme="minorHAnsi" w:hAnsiTheme="minorHAnsi" w:cstheme="minorHAnsi"/>
          <w:bCs/>
          <w:color w:val="000000"/>
          <w:lang w:eastAsia="en-GB"/>
        </w:rPr>
      </w:pPr>
      <w:r w:rsidRPr="00461996">
        <w:rPr>
          <w:rFonts w:asciiTheme="minorHAnsi" w:hAnsiTheme="minorHAnsi" w:cstheme="minorHAnsi"/>
          <w:bCs/>
          <w:color w:val="000000"/>
          <w:lang w:eastAsia="en-GB"/>
        </w:rPr>
        <w:t>5.1.1</w:t>
      </w:r>
      <w:r w:rsidRPr="00461996">
        <w:rPr>
          <w:rFonts w:asciiTheme="minorHAnsi" w:hAnsiTheme="minorHAnsi" w:cstheme="minorHAnsi"/>
          <w:bCs/>
          <w:color w:val="000000"/>
          <w:lang w:eastAsia="en-GB"/>
        </w:rPr>
        <w:tab/>
      </w:r>
      <w:r w:rsidRPr="00461996">
        <w:rPr>
          <w:rFonts w:asciiTheme="minorHAnsi" w:hAnsiTheme="minorHAnsi" w:cstheme="minorHAnsi"/>
          <w:bCs/>
          <w:color w:val="000000"/>
          <w:lang w:eastAsia="en-GB"/>
        </w:rPr>
        <w:tab/>
        <w:t>based on the eight Gatsby Benchmarks</w:t>
      </w:r>
    </w:p>
    <w:p w14:paraId="36425FE8" w14:textId="77777777" w:rsidR="001745C7" w:rsidRPr="00461996" w:rsidRDefault="001745C7" w:rsidP="00701643">
      <w:pPr>
        <w:autoSpaceDE w:val="0"/>
        <w:autoSpaceDN w:val="0"/>
        <w:adjustRightInd w:val="0"/>
        <w:spacing w:after="0" w:line="240" w:lineRule="auto"/>
        <w:rPr>
          <w:rFonts w:asciiTheme="minorHAnsi" w:hAnsiTheme="minorHAnsi" w:cstheme="minorHAnsi"/>
          <w:bCs/>
          <w:color w:val="000000"/>
          <w:lang w:eastAsia="en-GB"/>
        </w:rPr>
      </w:pPr>
    </w:p>
    <w:p w14:paraId="2B661CC7" w14:textId="46B0C683" w:rsidR="001745C7" w:rsidRPr="00461996" w:rsidRDefault="001745C7" w:rsidP="00701643">
      <w:pPr>
        <w:autoSpaceDE w:val="0"/>
        <w:autoSpaceDN w:val="0"/>
        <w:adjustRightInd w:val="0"/>
        <w:spacing w:after="0" w:line="240" w:lineRule="auto"/>
        <w:rPr>
          <w:rFonts w:asciiTheme="minorHAnsi" w:hAnsiTheme="minorHAnsi" w:cstheme="minorHAnsi"/>
          <w:bCs/>
          <w:color w:val="000000"/>
          <w:lang w:eastAsia="en-GB"/>
        </w:rPr>
      </w:pPr>
      <w:r w:rsidRPr="00461996">
        <w:rPr>
          <w:rFonts w:asciiTheme="minorHAnsi" w:hAnsiTheme="minorHAnsi" w:cstheme="minorHAnsi"/>
          <w:bCs/>
          <w:color w:val="000000"/>
          <w:lang w:eastAsia="en-GB"/>
        </w:rPr>
        <w:t>5.1.2</w:t>
      </w:r>
      <w:r w:rsidRPr="00461996">
        <w:rPr>
          <w:rFonts w:asciiTheme="minorHAnsi" w:hAnsiTheme="minorHAnsi" w:cstheme="minorHAnsi"/>
          <w:bCs/>
          <w:color w:val="000000"/>
          <w:lang w:eastAsia="en-GB"/>
        </w:rPr>
        <w:tab/>
      </w:r>
      <w:r w:rsidRPr="00461996">
        <w:rPr>
          <w:rFonts w:asciiTheme="minorHAnsi" w:hAnsiTheme="minorHAnsi" w:cstheme="minorHAnsi"/>
          <w:bCs/>
          <w:color w:val="000000"/>
          <w:lang w:eastAsia="en-GB"/>
        </w:rPr>
        <w:tab/>
        <w:t xml:space="preserve">meeting the school’s legal </w:t>
      </w:r>
      <w:r w:rsidR="00701643" w:rsidRPr="00461996">
        <w:rPr>
          <w:rFonts w:asciiTheme="minorHAnsi" w:hAnsiTheme="minorHAnsi" w:cstheme="minorHAnsi"/>
          <w:bCs/>
          <w:color w:val="000000"/>
          <w:lang w:eastAsia="en-GB"/>
        </w:rPr>
        <w:t>requirements.</w:t>
      </w:r>
    </w:p>
    <w:p w14:paraId="076ABB70" w14:textId="77777777" w:rsidR="001745C7" w:rsidRPr="00461996" w:rsidRDefault="001745C7" w:rsidP="00701643">
      <w:pPr>
        <w:autoSpaceDE w:val="0"/>
        <w:autoSpaceDN w:val="0"/>
        <w:adjustRightInd w:val="0"/>
        <w:spacing w:after="0" w:line="240" w:lineRule="auto"/>
        <w:rPr>
          <w:rFonts w:asciiTheme="minorHAnsi" w:hAnsiTheme="minorHAnsi" w:cstheme="minorHAnsi"/>
          <w:bCs/>
          <w:color w:val="000000"/>
          <w:lang w:eastAsia="en-GB"/>
        </w:rPr>
      </w:pPr>
    </w:p>
    <w:p w14:paraId="24A5738F" w14:textId="72DBD6F2" w:rsidR="001745C7" w:rsidRPr="00461996" w:rsidRDefault="001745C7" w:rsidP="00701643">
      <w:pPr>
        <w:autoSpaceDE w:val="0"/>
        <w:autoSpaceDN w:val="0"/>
        <w:adjustRightInd w:val="0"/>
        <w:spacing w:after="0" w:line="240" w:lineRule="auto"/>
        <w:rPr>
          <w:rFonts w:asciiTheme="minorHAnsi" w:hAnsiTheme="minorHAnsi" w:cstheme="minorHAnsi"/>
          <w:bCs/>
          <w:color w:val="000000"/>
          <w:lang w:eastAsia="en-GB"/>
        </w:rPr>
      </w:pPr>
      <w:r w:rsidRPr="00461996">
        <w:rPr>
          <w:rFonts w:asciiTheme="minorHAnsi" w:hAnsiTheme="minorHAnsi" w:cstheme="minorHAnsi"/>
          <w:bCs/>
          <w:color w:val="000000"/>
          <w:lang w:eastAsia="en-GB"/>
        </w:rPr>
        <w:t>5.2</w:t>
      </w:r>
      <w:r w:rsidRPr="00461996">
        <w:rPr>
          <w:rFonts w:asciiTheme="minorHAnsi" w:hAnsiTheme="minorHAnsi" w:cstheme="minorHAnsi"/>
          <w:bCs/>
          <w:color w:val="000000"/>
          <w:lang w:eastAsia="en-GB"/>
        </w:rPr>
        <w:tab/>
        <w:t>The governing body will ensure that arrangements are in place to allow a range of educational and training provi</w:t>
      </w:r>
      <w:r w:rsidR="0032294A" w:rsidRPr="00461996">
        <w:rPr>
          <w:rFonts w:asciiTheme="minorHAnsi" w:hAnsiTheme="minorHAnsi" w:cstheme="minorHAnsi"/>
          <w:bCs/>
          <w:color w:val="000000"/>
          <w:lang w:eastAsia="en-GB"/>
        </w:rPr>
        <w:t>ders to access pupils in Years 7</w:t>
      </w:r>
      <w:r w:rsidRPr="00461996">
        <w:rPr>
          <w:rFonts w:asciiTheme="minorHAnsi" w:hAnsiTheme="minorHAnsi" w:cstheme="minorHAnsi"/>
          <w:bCs/>
          <w:color w:val="000000"/>
          <w:lang w:eastAsia="en-GB"/>
        </w:rPr>
        <w:t xml:space="preserve"> – 1</w:t>
      </w:r>
      <w:r w:rsidR="001251BA" w:rsidRPr="00461996">
        <w:rPr>
          <w:rFonts w:asciiTheme="minorHAnsi" w:hAnsiTheme="minorHAnsi" w:cstheme="minorHAnsi"/>
          <w:bCs/>
          <w:color w:val="000000"/>
          <w:lang w:eastAsia="en-GB"/>
        </w:rPr>
        <w:t>3</w:t>
      </w:r>
      <w:r w:rsidRPr="00461996">
        <w:rPr>
          <w:rFonts w:asciiTheme="minorHAnsi" w:hAnsiTheme="minorHAnsi" w:cstheme="minorHAnsi"/>
          <w:bCs/>
          <w:color w:val="000000"/>
          <w:lang w:eastAsia="en-GB"/>
        </w:rPr>
        <w:t>.</w:t>
      </w:r>
    </w:p>
    <w:p w14:paraId="7A4EED71" w14:textId="77777777" w:rsidR="001745C7" w:rsidRPr="00461996" w:rsidRDefault="001745C7" w:rsidP="00701643">
      <w:pPr>
        <w:autoSpaceDE w:val="0"/>
        <w:autoSpaceDN w:val="0"/>
        <w:adjustRightInd w:val="0"/>
        <w:spacing w:after="0" w:line="240" w:lineRule="auto"/>
        <w:rPr>
          <w:rFonts w:asciiTheme="minorHAnsi" w:hAnsiTheme="minorHAnsi" w:cstheme="minorHAnsi"/>
          <w:bCs/>
          <w:color w:val="000000"/>
          <w:lang w:eastAsia="en-GB"/>
        </w:rPr>
      </w:pPr>
    </w:p>
    <w:p w14:paraId="40F8069B" w14:textId="4DAAFE9D" w:rsidR="001745C7" w:rsidRPr="00461996" w:rsidRDefault="001745C7" w:rsidP="00701643">
      <w:pPr>
        <w:autoSpaceDE w:val="0"/>
        <w:autoSpaceDN w:val="0"/>
        <w:adjustRightInd w:val="0"/>
        <w:spacing w:after="0" w:line="240" w:lineRule="auto"/>
        <w:rPr>
          <w:rFonts w:asciiTheme="minorHAnsi" w:hAnsiTheme="minorHAnsi" w:cstheme="minorHAnsi"/>
          <w:bCs/>
          <w:color w:val="000000"/>
          <w:lang w:eastAsia="en-GB"/>
        </w:rPr>
      </w:pPr>
      <w:r w:rsidRPr="00461996">
        <w:rPr>
          <w:rFonts w:asciiTheme="minorHAnsi" w:hAnsiTheme="minorHAnsi" w:cstheme="minorHAnsi"/>
          <w:bCs/>
          <w:color w:val="000000"/>
          <w:lang w:eastAsia="en-GB"/>
        </w:rPr>
        <w:t>5.3</w:t>
      </w:r>
      <w:r w:rsidRPr="00461996">
        <w:rPr>
          <w:rFonts w:asciiTheme="minorHAnsi" w:hAnsiTheme="minorHAnsi" w:cstheme="minorHAnsi"/>
          <w:bCs/>
          <w:color w:val="000000"/>
          <w:lang w:eastAsia="en-GB"/>
        </w:rPr>
        <w:tab/>
        <w:t xml:space="preserve">There will be a member of the governing body who takes a strategic interest in CEIAG and encourages employer </w:t>
      </w:r>
      <w:r w:rsidR="00701643" w:rsidRPr="00461996">
        <w:rPr>
          <w:rFonts w:asciiTheme="minorHAnsi" w:hAnsiTheme="minorHAnsi" w:cstheme="minorHAnsi"/>
          <w:bCs/>
          <w:color w:val="000000"/>
          <w:lang w:eastAsia="en-GB"/>
        </w:rPr>
        <w:t>engagement.</w:t>
      </w:r>
    </w:p>
    <w:p w14:paraId="06223A36" w14:textId="77777777" w:rsidR="00B2185B" w:rsidRPr="00461996" w:rsidRDefault="00B2185B" w:rsidP="00701643">
      <w:pPr>
        <w:autoSpaceDE w:val="0"/>
        <w:autoSpaceDN w:val="0"/>
        <w:adjustRightInd w:val="0"/>
        <w:spacing w:after="0" w:line="240" w:lineRule="auto"/>
        <w:rPr>
          <w:rFonts w:asciiTheme="minorHAnsi" w:hAnsiTheme="minorHAnsi" w:cstheme="minorHAnsi"/>
          <w:b/>
          <w:bCs/>
          <w:color w:val="000000"/>
          <w:lang w:eastAsia="en-GB"/>
        </w:rPr>
      </w:pPr>
    </w:p>
    <w:p w14:paraId="6A1FCB2F" w14:textId="77777777" w:rsidR="00B2185B" w:rsidRPr="00461996" w:rsidRDefault="00B2185B" w:rsidP="00701643">
      <w:pPr>
        <w:autoSpaceDE w:val="0"/>
        <w:autoSpaceDN w:val="0"/>
        <w:adjustRightInd w:val="0"/>
        <w:spacing w:after="0" w:line="240" w:lineRule="auto"/>
        <w:rPr>
          <w:rFonts w:asciiTheme="minorHAnsi" w:hAnsiTheme="minorHAnsi" w:cstheme="minorHAnsi"/>
          <w:b/>
          <w:bCs/>
          <w:color w:val="000000"/>
          <w:lang w:eastAsia="en-GB"/>
        </w:rPr>
      </w:pPr>
      <w:r w:rsidRPr="00461996">
        <w:rPr>
          <w:rFonts w:asciiTheme="minorHAnsi" w:hAnsiTheme="minorHAnsi" w:cstheme="minorHAnsi"/>
          <w:b/>
          <w:bCs/>
          <w:color w:val="000000"/>
          <w:lang w:eastAsia="en-GB"/>
        </w:rPr>
        <w:t>6.0</w:t>
      </w:r>
      <w:r w:rsidRPr="00461996">
        <w:rPr>
          <w:rFonts w:asciiTheme="minorHAnsi" w:hAnsiTheme="minorHAnsi" w:cstheme="minorHAnsi"/>
          <w:b/>
          <w:bCs/>
          <w:color w:val="000000"/>
          <w:lang w:eastAsia="en-GB"/>
        </w:rPr>
        <w:tab/>
        <w:t>Provider Access</w:t>
      </w:r>
    </w:p>
    <w:p w14:paraId="60C2B24C" w14:textId="77777777" w:rsidR="00712380" w:rsidRPr="00461996" w:rsidRDefault="00712380" w:rsidP="00701643">
      <w:pPr>
        <w:autoSpaceDE w:val="0"/>
        <w:autoSpaceDN w:val="0"/>
        <w:adjustRightInd w:val="0"/>
        <w:spacing w:after="0" w:line="240" w:lineRule="auto"/>
        <w:rPr>
          <w:rFonts w:asciiTheme="minorHAnsi" w:hAnsiTheme="minorHAnsi" w:cstheme="minorHAnsi"/>
          <w:b/>
          <w:bCs/>
          <w:color w:val="000000"/>
          <w:lang w:eastAsia="en-GB"/>
        </w:rPr>
      </w:pPr>
    </w:p>
    <w:p w14:paraId="283F00DA" w14:textId="77777777" w:rsidR="00296A2E" w:rsidRPr="00461996" w:rsidRDefault="00296A2E"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bCs/>
          <w:color w:val="000000"/>
          <w:lang w:eastAsia="en-GB"/>
        </w:rPr>
        <w:t>6.1</w:t>
      </w:r>
      <w:r w:rsidRPr="00461996">
        <w:rPr>
          <w:rFonts w:asciiTheme="minorHAnsi" w:hAnsiTheme="minorHAnsi" w:cstheme="minorHAnsi"/>
          <w:bCs/>
          <w:color w:val="000000"/>
          <w:lang w:eastAsia="en-GB"/>
        </w:rPr>
        <w:tab/>
        <w:t xml:space="preserve">Introduction - </w:t>
      </w:r>
      <w:r w:rsidRPr="00461996">
        <w:rPr>
          <w:rFonts w:asciiTheme="minorHAnsi" w:hAnsiTheme="minorHAnsi" w:cstheme="minorHAnsi"/>
          <w:color w:val="000000"/>
          <w:lang w:eastAsia="en-GB"/>
        </w:rPr>
        <w:t xml:space="preserve">This </w:t>
      </w:r>
      <w:r w:rsidR="00521B03" w:rsidRPr="00461996">
        <w:rPr>
          <w:rFonts w:asciiTheme="minorHAnsi" w:hAnsiTheme="minorHAnsi" w:cstheme="minorHAnsi"/>
          <w:color w:val="000000"/>
          <w:lang w:eastAsia="en-GB"/>
        </w:rPr>
        <w:t xml:space="preserve">section of the policy </w:t>
      </w:r>
      <w:r w:rsidRPr="00461996">
        <w:rPr>
          <w:rFonts w:asciiTheme="minorHAnsi" w:hAnsiTheme="minorHAnsi" w:cstheme="minorHAnsi"/>
          <w:color w:val="000000"/>
          <w:lang w:eastAsia="en-GB"/>
        </w:rPr>
        <w:t xml:space="preserve">sets out the school’s arrangements for managing the access of providers to pupils at the school for the purpose of giving them information about the provider’s education or training offer. This complies with the school’s legal obligations under Section 42B of the Education Act 1997. </w:t>
      </w:r>
    </w:p>
    <w:p w14:paraId="14106C9C" w14:textId="77777777" w:rsidR="00296A2E" w:rsidRPr="00461996" w:rsidRDefault="00296A2E" w:rsidP="00701643">
      <w:pPr>
        <w:autoSpaceDE w:val="0"/>
        <w:autoSpaceDN w:val="0"/>
        <w:adjustRightInd w:val="0"/>
        <w:spacing w:after="0" w:line="240" w:lineRule="auto"/>
        <w:rPr>
          <w:rFonts w:asciiTheme="minorHAnsi" w:hAnsiTheme="minorHAnsi" w:cstheme="minorHAnsi"/>
          <w:color w:val="000000"/>
          <w:lang w:eastAsia="en-GB"/>
        </w:rPr>
      </w:pPr>
    </w:p>
    <w:p w14:paraId="5523661A" w14:textId="77777777" w:rsidR="00296A2E" w:rsidRPr="00461996" w:rsidRDefault="00296A2E"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6.2</w:t>
      </w:r>
      <w:r w:rsidRPr="00461996">
        <w:rPr>
          <w:rFonts w:asciiTheme="minorHAnsi" w:hAnsiTheme="minorHAnsi" w:cstheme="minorHAnsi"/>
          <w:color w:val="000000"/>
          <w:lang w:eastAsia="en-GB"/>
        </w:rPr>
        <w:tab/>
      </w:r>
      <w:r w:rsidR="0032294A" w:rsidRPr="00461996">
        <w:rPr>
          <w:rFonts w:asciiTheme="minorHAnsi" w:hAnsiTheme="minorHAnsi" w:cstheme="minorHAnsi"/>
          <w:color w:val="000000"/>
          <w:lang w:eastAsia="en-GB"/>
        </w:rPr>
        <w:t>All pupils in years 7</w:t>
      </w:r>
      <w:r w:rsidRPr="00461996">
        <w:rPr>
          <w:rFonts w:asciiTheme="minorHAnsi" w:hAnsiTheme="minorHAnsi" w:cstheme="minorHAnsi"/>
          <w:color w:val="000000"/>
          <w:lang w:eastAsia="en-GB"/>
        </w:rPr>
        <w:t xml:space="preserve">-13 are entitled: </w:t>
      </w:r>
    </w:p>
    <w:p w14:paraId="4A10CD95" w14:textId="77777777" w:rsidR="00296A2E" w:rsidRPr="00461996" w:rsidRDefault="00296A2E" w:rsidP="00701643">
      <w:pPr>
        <w:autoSpaceDE w:val="0"/>
        <w:autoSpaceDN w:val="0"/>
        <w:adjustRightInd w:val="0"/>
        <w:spacing w:after="78" w:line="240" w:lineRule="auto"/>
        <w:rPr>
          <w:rFonts w:asciiTheme="minorHAnsi" w:hAnsiTheme="minorHAnsi" w:cstheme="minorHAnsi"/>
          <w:color w:val="000000"/>
          <w:lang w:eastAsia="en-GB"/>
        </w:rPr>
      </w:pPr>
    </w:p>
    <w:p w14:paraId="01ABBAAE" w14:textId="1A2FFCBF" w:rsidR="00296A2E" w:rsidRPr="00461996" w:rsidRDefault="00296A2E" w:rsidP="00701643">
      <w:pPr>
        <w:autoSpaceDE w:val="0"/>
        <w:autoSpaceDN w:val="0"/>
        <w:adjustRightInd w:val="0"/>
        <w:spacing w:after="78"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6.2.1</w:t>
      </w:r>
      <w:r w:rsidRPr="00461996">
        <w:rPr>
          <w:rFonts w:asciiTheme="minorHAnsi" w:hAnsiTheme="minorHAnsi" w:cstheme="minorHAnsi"/>
          <w:color w:val="000000"/>
          <w:lang w:eastAsia="en-GB"/>
        </w:rPr>
        <w:tab/>
      </w:r>
      <w:r w:rsidRPr="00461996">
        <w:rPr>
          <w:rFonts w:asciiTheme="minorHAnsi" w:hAnsiTheme="minorHAnsi" w:cstheme="minorHAnsi"/>
          <w:color w:val="000000"/>
          <w:lang w:eastAsia="en-GB"/>
        </w:rPr>
        <w:tab/>
        <w:t xml:space="preserve">to find out about technical education qualifications and apprenticeships opportunities, as part </w:t>
      </w:r>
      <w:r w:rsidR="00080ADA" w:rsidRPr="00461996">
        <w:rPr>
          <w:rFonts w:asciiTheme="minorHAnsi" w:hAnsiTheme="minorHAnsi" w:cstheme="minorHAnsi"/>
          <w:color w:val="000000"/>
          <w:lang w:eastAsia="en-GB"/>
        </w:rPr>
        <w:tab/>
      </w:r>
      <w:r w:rsidR="00080ADA" w:rsidRPr="00461996">
        <w:rPr>
          <w:rFonts w:asciiTheme="minorHAnsi" w:hAnsiTheme="minorHAnsi" w:cstheme="minorHAnsi"/>
          <w:color w:val="000000"/>
          <w:lang w:eastAsia="en-GB"/>
        </w:rPr>
        <w:tab/>
      </w:r>
      <w:r w:rsidRPr="00461996">
        <w:rPr>
          <w:rFonts w:asciiTheme="minorHAnsi" w:hAnsiTheme="minorHAnsi" w:cstheme="minorHAnsi"/>
          <w:color w:val="000000"/>
          <w:lang w:eastAsia="en-GB"/>
        </w:rPr>
        <w:t xml:space="preserve">of a careers programme which provides information on the full range of education and </w:t>
      </w:r>
      <w:r w:rsidR="00080ADA" w:rsidRPr="00461996">
        <w:rPr>
          <w:rFonts w:asciiTheme="minorHAnsi" w:hAnsiTheme="minorHAnsi" w:cstheme="minorHAnsi"/>
          <w:color w:val="000000"/>
          <w:lang w:eastAsia="en-GB"/>
        </w:rPr>
        <w:tab/>
      </w:r>
      <w:r w:rsidR="00080ADA" w:rsidRPr="00461996">
        <w:rPr>
          <w:rFonts w:asciiTheme="minorHAnsi" w:hAnsiTheme="minorHAnsi" w:cstheme="minorHAnsi"/>
          <w:color w:val="000000"/>
          <w:lang w:eastAsia="en-GB"/>
        </w:rPr>
        <w:tab/>
      </w:r>
      <w:r w:rsidR="00080ADA" w:rsidRPr="00461996">
        <w:rPr>
          <w:rFonts w:asciiTheme="minorHAnsi" w:hAnsiTheme="minorHAnsi" w:cstheme="minorHAnsi"/>
          <w:color w:val="000000"/>
          <w:lang w:eastAsia="en-GB"/>
        </w:rPr>
        <w:tab/>
      </w:r>
      <w:r w:rsidRPr="00461996">
        <w:rPr>
          <w:rFonts w:asciiTheme="minorHAnsi" w:hAnsiTheme="minorHAnsi" w:cstheme="minorHAnsi"/>
          <w:color w:val="000000"/>
          <w:lang w:eastAsia="en-GB"/>
        </w:rPr>
        <w:t xml:space="preserve">training options available at each transition </w:t>
      </w:r>
      <w:r w:rsidR="00701643" w:rsidRPr="00461996">
        <w:rPr>
          <w:rFonts w:asciiTheme="minorHAnsi" w:hAnsiTheme="minorHAnsi" w:cstheme="minorHAnsi"/>
          <w:color w:val="000000"/>
          <w:lang w:eastAsia="en-GB"/>
        </w:rPr>
        <w:t>point.</w:t>
      </w:r>
      <w:r w:rsidRPr="00461996">
        <w:rPr>
          <w:rFonts w:asciiTheme="minorHAnsi" w:hAnsiTheme="minorHAnsi" w:cstheme="minorHAnsi"/>
          <w:color w:val="000000"/>
          <w:lang w:eastAsia="en-GB"/>
        </w:rPr>
        <w:t xml:space="preserve"> </w:t>
      </w:r>
    </w:p>
    <w:p w14:paraId="342547C1" w14:textId="1CCAADD0" w:rsidR="00296A2E" w:rsidRPr="00461996" w:rsidRDefault="00296A2E" w:rsidP="00701643">
      <w:pPr>
        <w:autoSpaceDE w:val="0"/>
        <w:autoSpaceDN w:val="0"/>
        <w:adjustRightInd w:val="0"/>
        <w:spacing w:after="78"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6.2.2</w:t>
      </w:r>
      <w:r w:rsidRPr="00461996">
        <w:rPr>
          <w:rFonts w:asciiTheme="minorHAnsi" w:hAnsiTheme="minorHAnsi" w:cstheme="minorHAnsi"/>
          <w:color w:val="000000"/>
          <w:lang w:eastAsia="en-GB"/>
        </w:rPr>
        <w:tab/>
      </w:r>
      <w:r w:rsidRPr="00461996">
        <w:rPr>
          <w:rFonts w:asciiTheme="minorHAnsi" w:hAnsiTheme="minorHAnsi" w:cstheme="minorHAnsi"/>
          <w:color w:val="000000"/>
          <w:lang w:eastAsia="en-GB"/>
        </w:rPr>
        <w:tab/>
        <w:t xml:space="preserve">to hear from a range of local providers about the opportunities they offer, including technical </w:t>
      </w:r>
      <w:r w:rsidR="00080ADA" w:rsidRPr="00461996">
        <w:rPr>
          <w:rFonts w:asciiTheme="minorHAnsi" w:hAnsiTheme="minorHAnsi" w:cstheme="minorHAnsi"/>
          <w:color w:val="000000"/>
          <w:lang w:eastAsia="en-GB"/>
        </w:rPr>
        <w:tab/>
      </w:r>
      <w:r w:rsidR="00080ADA" w:rsidRPr="00461996">
        <w:rPr>
          <w:rFonts w:asciiTheme="minorHAnsi" w:hAnsiTheme="minorHAnsi" w:cstheme="minorHAnsi"/>
          <w:color w:val="000000"/>
          <w:lang w:eastAsia="en-GB"/>
        </w:rPr>
        <w:tab/>
      </w:r>
      <w:r w:rsidRPr="00461996">
        <w:rPr>
          <w:rFonts w:asciiTheme="minorHAnsi" w:hAnsiTheme="minorHAnsi" w:cstheme="minorHAnsi"/>
          <w:color w:val="000000"/>
          <w:lang w:eastAsia="en-GB"/>
        </w:rPr>
        <w:t xml:space="preserve">education and apprenticeships – through options events, assemblies and group discussions and </w:t>
      </w:r>
      <w:r w:rsidR="00080ADA" w:rsidRPr="00461996">
        <w:rPr>
          <w:rFonts w:asciiTheme="minorHAnsi" w:hAnsiTheme="minorHAnsi" w:cstheme="minorHAnsi"/>
          <w:color w:val="000000"/>
          <w:lang w:eastAsia="en-GB"/>
        </w:rPr>
        <w:tab/>
      </w:r>
      <w:r w:rsidR="00080ADA" w:rsidRPr="00461996">
        <w:rPr>
          <w:rFonts w:asciiTheme="minorHAnsi" w:hAnsiTheme="minorHAnsi" w:cstheme="minorHAnsi"/>
          <w:color w:val="000000"/>
          <w:lang w:eastAsia="en-GB"/>
        </w:rPr>
        <w:tab/>
      </w:r>
      <w:r w:rsidRPr="00461996">
        <w:rPr>
          <w:rFonts w:asciiTheme="minorHAnsi" w:hAnsiTheme="minorHAnsi" w:cstheme="minorHAnsi"/>
          <w:color w:val="000000"/>
          <w:lang w:eastAsia="en-GB"/>
        </w:rPr>
        <w:t xml:space="preserve">taster </w:t>
      </w:r>
      <w:r w:rsidR="00701643" w:rsidRPr="00461996">
        <w:rPr>
          <w:rFonts w:asciiTheme="minorHAnsi" w:hAnsiTheme="minorHAnsi" w:cstheme="minorHAnsi"/>
          <w:color w:val="000000"/>
          <w:lang w:eastAsia="en-GB"/>
        </w:rPr>
        <w:t>events.</w:t>
      </w:r>
      <w:r w:rsidRPr="00461996">
        <w:rPr>
          <w:rFonts w:asciiTheme="minorHAnsi" w:hAnsiTheme="minorHAnsi" w:cstheme="minorHAnsi"/>
          <w:color w:val="000000"/>
          <w:lang w:eastAsia="en-GB"/>
        </w:rPr>
        <w:t xml:space="preserve"> </w:t>
      </w:r>
    </w:p>
    <w:p w14:paraId="153E86D8" w14:textId="77777777" w:rsidR="00296A2E" w:rsidRPr="00461996" w:rsidRDefault="00296A2E"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6.2.3</w:t>
      </w:r>
      <w:r w:rsidRPr="00461996">
        <w:rPr>
          <w:rFonts w:asciiTheme="minorHAnsi" w:hAnsiTheme="minorHAnsi" w:cstheme="minorHAnsi"/>
          <w:color w:val="000000"/>
          <w:lang w:eastAsia="en-GB"/>
        </w:rPr>
        <w:tab/>
      </w:r>
      <w:r w:rsidRPr="00461996">
        <w:rPr>
          <w:rFonts w:asciiTheme="minorHAnsi" w:hAnsiTheme="minorHAnsi" w:cstheme="minorHAnsi"/>
          <w:color w:val="000000"/>
          <w:lang w:eastAsia="en-GB"/>
        </w:rPr>
        <w:tab/>
        <w:t xml:space="preserve">to understand how to make applications for the full range of academic and technical courses. </w:t>
      </w:r>
    </w:p>
    <w:p w14:paraId="1AC7BAC7" w14:textId="77777777" w:rsidR="00296A2E" w:rsidRPr="00461996" w:rsidRDefault="00296A2E" w:rsidP="00701643">
      <w:pPr>
        <w:autoSpaceDE w:val="0"/>
        <w:autoSpaceDN w:val="0"/>
        <w:adjustRightInd w:val="0"/>
        <w:spacing w:after="0" w:line="240" w:lineRule="auto"/>
        <w:rPr>
          <w:rFonts w:asciiTheme="minorHAnsi" w:hAnsiTheme="minorHAnsi" w:cstheme="minorHAnsi"/>
          <w:color w:val="000000"/>
          <w:lang w:eastAsia="en-GB"/>
        </w:rPr>
      </w:pPr>
    </w:p>
    <w:p w14:paraId="7B552182" w14:textId="54992C5F" w:rsidR="00296A2E" w:rsidRPr="00461996" w:rsidRDefault="00296A2E" w:rsidP="00701643">
      <w:pPr>
        <w:autoSpaceDE w:val="0"/>
        <w:autoSpaceDN w:val="0"/>
        <w:adjustRightInd w:val="0"/>
        <w:spacing w:after="0" w:line="240" w:lineRule="auto"/>
        <w:rPr>
          <w:rFonts w:asciiTheme="minorHAnsi" w:hAnsiTheme="minorHAnsi" w:cstheme="minorHAnsi"/>
          <w:bCs/>
          <w:color w:val="000000"/>
          <w:lang w:eastAsia="en-GB"/>
        </w:rPr>
      </w:pPr>
      <w:r w:rsidRPr="00461996">
        <w:rPr>
          <w:rFonts w:asciiTheme="minorHAnsi" w:hAnsiTheme="minorHAnsi" w:cstheme="minorHAnsi"/>
          <w:bCs/>
          <w:color w:val="000000"/>
          <w:lang w:eastAsia="en-GB"/>
        </w:rPr>
        <w:t>6.3</w:t>
      </w:r>
      <w:r w:rsidRPr="00461996">
        <w:rPr>
          <w:rFonts w:asciiTheme="minorHAnsi" w:hAnsiTheme="minorHAnsi" w:cstheme="minorHAnsi"/>
          <w:bCs/>
          <w:color w:val="000000"/>
          <w:lang w:eastAsia="en-GB"/>
        </w:rPr>
        <w:tab/>
        <w:t xml:space="preserve">Appendix 3 shows the way in which education and training providers should get in touch with the </w:t>
      </w:r>
      <w:r w:rsidR="00080ADA" w:rsidRPr="00461996">
        <w:rPr>
          <w:rFonts w:asciiTheme="minorHAnsi" w:hAnsiTheme="minorHAnsi" w:cstheme="minorHAnsi"/>
          <w:bCs/>
          <w:color w:val="000000"/>
          <w:lang w:eastAsia="en-GB"/>
        </w:rPr>
        <w:tab/>
      </w:r>
      <w:r w:rsidRPr="00461996">
        <w:rPr>
          <w:rFonts w:asciiTheme="minorHAnsi" w:hAnsiTheme="minorHAnsi" w:cstheme="minorHAnsi"/>
          <w:bCs/>
          <w:color w:val="000000"/>
          <w:lang w:eastAsia="en-GB"/>
        </w:rPr>
        <w:t xml:space="preserve">school </w:t>
      </w:r>
      <w:proofErr w:type="gramStart"/>
      <w:r w:rsidRPr="00461996">
        <w:rPr>
          <w:rFonts w:asciiTheme="minorHAnsi" w:hAnsiTheme="minorHAnsi" w:cstheme="minorHAnsi"/>
          <w:bCs/>
          <w:color w:val="000000"/>
          <w:lang w:eastAsia="en-GB"/>
        </w:rPr>
        <w:t>in order to</w:t>
      </w:r>
      <w:proofErr w:type="gramEnd"/>
      <w:r w:rsidRPr="00461996">
        <w:rPr>
          <w:rFonts w:asciiTheme="minorHAnsi" w:hAnsiTheme="minorHAnsi" w:cstheme="minorHAnsi"/>
          <w:bCs/>
          <w:color w:val="000000"/>
          <w:lang w:eastAsia="en-GB"/>
        </w:rPr>
        <w:t xml:space="preserve"> gain access to pupils and/or parents to inform them about further </w:t>
      </w:r>
      <w:r w:rsidR="00701643" w:rsidRPr="00461996">
        <w:rPr>
          <w:rFonts w:asciiTheme="minorHAnsi" w:hAnsiTheme="minorHAnsi" w:cstheme="minorHAnsi"/>
          <w:bCs/>
          <w:color w:val="000000"/>
          <w:lang w:eastAsia="en-GB"/>
        </w:rPr>
        <w:t>opportunities.</w:t>
      </w:r>
    </w:p>
    <w:p w14:paraId="0BF3616E" w14:textId="77777777" w:rsidR="00296A2E" w:rsidRPr="00461996" w:rsidRDefault="00296A2E" w:rsidP="00701643">
      <w:pPr>
        <w:autoSpaceDE w:val="0"/>
        <w:autoSpaceDN w:val="0"/>
        <w:adjustRightInd w:val="0"/>
        <w:spacing w:after="0" w:line="240" w:lineRule="auto"/>
        <w:rPr>
          <w:rFonts w:asciiTheme="minorHAnsi" w:hAnsiTheme="minorHAnsi" w:cstheme="minorHAnsi"/>
          <w:bCs/>
          <w:color w:val="000000"/>
          <w:lang w:eastAsia="en-GB"/>
        </w:rPr>
      </w:pPr>
    </w:p>
    <w:p w14:paraId="12ED6D57" w14:textId="320F36B1" w:rsidR="00296A2E" w:rsidRPr="00461996" w:rsidRDefault="00296A2E" w:rsidP="00701643">
      <w:pPr>
        <w:autoSpaceDE w:val="0"/>
        <w:autoSpaceDN w:val="0"/>
        <w:adjustRightInd w:val="0"/>
        <w:spacing w:after="0" w:line="240" w:lineRule="auto"/>
        <w:rPr>
          <w:rFonts w:asciiTheme="minorHAnsi" w:hAnsiTheme="minorHAnsi" w:cstheme="minorHAnsi"/>
          <w:bCs/>
          <w:color w:val="000000"/>
          <w:lang w:eastAsia="en-GB"/>
        </w:rPr>
      </w:pPr>
      <w:r w:rsidRPr="00461996">
        <w:rPr>
          <w:rFonts w:asciiTheme="minorHAnsi" w:hAnsiTheme="minorHAnsi" w:cstheme="minorHAnsi"/>
          <w:bCs/>
          <w:color w:val="000000"/>
          <w:lang w:eastAsia="en-GB"/>
        </w:rPr>
        <w:t>6.4</w:t>
      </w:r>
      <w:r w:rsidRPr="00461996">
        <w:rPr>
          <w:rFonts w:asciiTheme="minorHAnsi" w:hAnsiTheme="minorHAnsi" w:cstheme="minorHAnsi"/>
          <w:bCs/>
          <w:color w:val="000000"/>
          <w:lang w:eastAsia="en-GB"/>
        </w:rPr>
        <w:tab/>
        <w:t xml:space="preserve">The school will then work with providers </w:t>
      </w:r>
      <w:proofErr w:type="gramStart"/>
      <w:r w:rsidRPr="00461996">
        <w:rPr>
          <w:rFonts w:asciiTheme="minorHAnsi" w:hAnsiTheme="minorHAnsi" w:cstheme="minorHAnsi"/>
          <w:bCs/>
          <w:color w:val="000000"/>
          <w:lang w:eastAsia="en-GB"/>
        </w:rPr>
        <w:t>in order to</w:t>
      </w:r>
      <w:proofErr w:type="gramEnd"/>
      <w:r w:rsidRPr="00461996">
        <w:rPr>
          <w:rFonts w:asciiTheme="minorHAnsi" w:hAnsiTheme="minorHAnsi" w:cstheme="minorHAnsi"/>
          <w:bCs/>
          <w:color w:val="000000"/>
          <w:lang w:eastAsia="en-GB"/>
        </w:rPr>
        <w:t xml:space="preserve"> identify the most effective opportunity for them to </w:t>
      </w:r>
      <w:r w:rsidR="00080ADA" w:rsidRPr="00461996">
        <w:rPr>
          <w:rFonts w:asciiTheme="minorHAnsi" w:hAnsiTheme="minorHAnsi" w:cstheme="minorHAnsi"/>
          <w:bCs/>
          <w:color w:val="000000"/>
          <w:lang w:eastAsia="en-GB"/>
        </w:rPr>
        <w:tab/>
      </w:r>
      <w:r w:rsidRPr="00461996">
        <w:rPr>
          <w:rFonts w:asciiTheme="minorHAnsi" w:hAnsiTheme="minorHAnsi" w:cstheme="minorHAnsi"/>
          <w:bCs/>
          <w:color w:val="000000"/>
          <w:lang w:eastAsia="en-GB"/>
        </w:rPr>
        <w:t xml:space="preserve">share information about education and training </w:t>
      </w:r>
      <w:r w:rsidR="00701643" w:rsidRPr="00461996">
        <w:rPr>
          <w:rFonts w:asciiTheme="minorHAnsi" w:hAnsiTheme="minorHAnsi" w:cstheme="minorHAnsi"/>
          <w:bCs/>
          <w:color w:val="000000"/>
          <w:lang w:eastAsia="en-GB"/>
        </w:rPr>
        <w:t>opportunities.</w:t>
      </w:r>
    </w:p>
    <w:p w14:paraId="398854CF" w14:textId="77777777" w:rsidR="00521B03" w:rsidRPr="00461996" w:rsidRDefault="00521B03" w:rsidP="00701643">
      <w:pPr>
        <w:autoSpaceDE w:val="0"/>
        <w:autoSpaceDN w:val="0"/>
        <w:adjustRightInd w:val="0"/>
        <w:spacing w:after="0" w:line="240" w:lineRule="auto"/>
        <w:rPr>
          <w:rFonts w:asciiTheme="minorHAnsi" w:hAnsiTheme="minorHAnsi" w:cstheme="minorHAnsi"/>
          <w:b/>
          <w:bCs/>
          <w:color w:val="000000"/>
          <w:lang w:eastAsia="en-GB"/>
        </w:rPr>
      </w:pPr>
    </w:p>
    <w:p w14:paraId="3E2A5780" w14:textId="77777777" w:rsidR="00B2185B" w:rsidRPr="00461996" w:rsidRDefault="00B2185B" w:rsidP="00701643">
      <w:pPr>
        <w:autoSpaceDE w:val="0"/>
        <w:autoSpaceDN w:val="0"/>
        <w:adjustRightInd w:val="0"/>
        <w:spacing w:after="0" w:line="240" w:lineRule="auto"/>
        <w:rPr>
          <w:rFonts w:asciiTheme="minorHAnsi" w:hAnsiTheme="minorHAnsi" w:cstheme="minorHAnsi"/>
          <w:b/>
          <w:bCs/>
          <w:color w:val="000000"/>
          <w:lang w:eastAsia="en-GB"/>
        </w:rPr>
      </w:pPr>
      <w:r w:rsidRPr="00461996">
        <w:rPr>
          <w:rFonts w:asciiTheme="minorHAnsi" w:hAnsiTheme="minorHAnsi" w:cstheme="minorHAnsi"/>
          <w:b/>
          <w:bCs/>
          <w:color w:val="000000"/>
          <w:lang w:eastAsia="en-GB"/>
        </w:rPr>
        <w:t>7.0</w:t>
      </w:r>
      <w:r w:rsidRPr="00461996">
        <w:rPr>
          <w:rFonts w:asciiTheme="minorHAnsi" w:hAnsiTheme="minorHAnsi" w:cstheme="minorHAnsi"/>
          <w:b/>
          <w:bCs/>
          <w:color w:val="000000"/>
          <w:lang w:eastAsia="en-GB"/>
        </w:rPr>
        <w:tab/>
        <w:t>Monitoring, Evaluation and Review</w:t>
      </w:r>
    </w:p>
    <w:p w14:paraId="796B9C38" w14:textId="77777777" w:rsidR="00B2185B" w:rsidRPr="00461996" w:rsidRDefault="00B2185B" w:rsidP="00701643">
      <w:pPr>
        <w:autoSpaceDE w:val="0"/>
        <w:autoSpaceDN w:val="0"/>
        <w:adjustRightInd w:val="0"/>
        <w:spacing w:after="0" w:line="240" w:lineRule="auto"/>
        <w:rPr>
          <w:rFonts w:asciiTheme="minorHAnsi" w:hAnsiTheme="minorHAnsi" w:cstheme="minorHAnsi"/>
          <w:b/>
          <w:bCs/>
          <w:color w:val="000000"/>
          <w:lang w:eastAsia="en-GB"/>
        </w:rPr>
      </w:pPr>
    </w:p>
    <w:p w14:paraId="3054FE91" w14:textId="77777777" w:rsidR="00B2185B" w:rsidRPr="00461996" w:rsidRDefault="00B2185B" w:rsidP="00701643">
      <w:pPr>
        <w:autoSpaceDE w:val="0"/>
        <w:autoSpaceDN w:val="0"/>
        <w:adjustRightInd w:val="0"/>
        <w:spacing w:after="0" w:line="240" w:lineRule="auto"/>
        <w:rPr>
          <w:rFonts w:asciiTheme="minorHAnsi" w:hAnsiTheme="minorHAnsi" w:cstheme="minorHAnsi"/>
          <w:bCs/>
          <w:color w:val="000000"/>
          <w:lang w:eastAsia="en-GB"/>
        </w:rPr>
      </w:pPr>
      <w:r w:rsidRPr="00461996">
        <w:rPr>
          <w:rFonts w:asciiTheme="minorHAnsi" w:hAnsiTheme="minorHAnsi" w:cstheme="minorHAnsi"/>
          <w:bCs/>
          <w:color w:val="000000"/>
          <w:lang w:eastAsia="en-GB"/>
        </w:rPr>
        <w:t>7.1</w:t>
      </w:r>
      <w:r w:rsidRPr="00461996">
        <w:rPr>
          <w:rFonts w:asciiTheme="minorHAnsi" w:hAnsiTheme="minorHAnsi" w:cstheme="minorHAnsi"/>
          <w:bCs/>
          <w:color w:val="000000"/>
          <w:lang w:eastAsia="en-GB"/>
        </w:rPr>
        <w:tab/>
        <w:t>The Headteacher will ensure that:</w:t>
      </w:r>
    </w:p>
    <w:p w14:paraId="47B6BBA5" w14:textId="77777777" w:rsidR="00B2185B" w:rsidRPr="00461996" w:rsidRDefault="00B2185B" w:rsidP="00701643">
      <w:pPr>
        <w:autoSpaceDE w:val="0"/>
        <w:autoSpaceDN w:val="0"/>
        <w:adjustRightInd w:val="0"/>
        <w:spacing w:after="0" w:line="240" w:lineRule="auto"/>
        <w:rPr>
          <w:rFonts w:asciiTheme="minorHAnsi" w:hAnsiTheme="minorHAnsi" w:cstheme="minorHAnsi"/>
          <w:bCs/>
          <w:color w:val="000000"/>
          <w:lang w:eastAsia="en-GB"/>
        </w:rPr>
      </w:pPr>
    </w:p>
    <w:p w14:paraId="484980E8" w14:textId="1EFC61DF" w:rsidR="00B2185B" w:rsidRPr="00461996" w:rsidRDefault="00B2185B" w:rsidP="00701643">
      <w:pPr>
        <w:autoSpaceDE w:val="0"/>
        <w:autoSpaceDN w:val="0"/>
        <w:adjustRightInd w:val="0"/>
        <w:spacing w:after="0" w:line="240" w:lineRule="auto"/>
        <w:rPr>
          <w:rFonts w:asciiTheme="minorHAnsi" w:hAnsiTheme="minorHAnsi" w:cstheme="minorHAnsi"/>
          <w:bCs/>
          <w:color w:val="000000"/>
          <w:lang w:eastAsia="en-GB"/>
        </w:rPr>
      </w:pPr>
      <w:r w:rsidRPr="00461996">
        <w:rPr>
          <w:rFonts w:asciiTheme="minorHAnsi" w:hAnsiTheme="minorHAnsi" w:cstheme="minorHAnsi"/>
          <w:bCs/>
          <w:color w:val="000000"/>
          <w:lang w:eastAsia="en-GB"/>
        </w:rPr>
        <w:t>7.1.</w:t>
      </w:r>
      <w:r w:rsidR="00712380" w:rsidRPr="00461996">
        <w:rPr>
          <w:rFonts w:asciiTheme="minorHAnsi" w:hAnsiTheme="minorHAnsi" w:cstheme="minorHAnsi"/>
          <w:bCs/>
          <w:color w:val="000000"/>
          <w:lang w:eastAsia="en-GB"/>
        </w:rPr>
        <w:t>1</w:t>
      </w:r>
      <w:r w:rsidRPr="00461996">
        <w:rPr>
          <w:rFonts w:asciiTheme="minorHAnsi" w:hAnsiTheme="minorHAnsi" w:cstheme="minorHAnsi"/>
          <w:bCs/>
          <w:color w:val="000000"/>
          <w:lang w:eastAsia="en-GB"/>
        </w:rPr>
        <w:tab/>
      </w:r>
      <w:r w:rsidRPr="00461996">
        <w:rPr>
          <w:rFonts w:asciiTheme="minorHAnsi" w:hAnsiTheme="minorHAnsi" w:cstheme="minorHAnsi"/>
          <w:bCs/>
          <w:color w:val="000000"/>
          <w:lang w:eastAsia="en-GB"/>
        </w:rPr>
        <w:tab/>
        <w:t xml:space="preserve">the work of the Careers Advisor and CEIAG events are supported and </w:t>
      </w:r>
      <w:r w:rsidR="00701643" w:rsidRPr="00461996">
        <w:rPr>
          <w:rFonts w:asciiTheme="minorHAnsi" w:hAnsiTheme="minorHAnsi" w:cstheme="minorHAnsi"/>
          <w:bCs/>
          <w:color w:val="000000"/>
          <w:lang w:eastAsia="en-GB"/>
        </w:rPr>
        <w:t>monitored.</w:t>
      </w:r>
    </w:p>
    <w:p w14:paraId="46E32790" w14:textId="77777777" w:rsidR="00B2185B" w:rsidRPr="00461996" w:rsidRDefault="00B2185B" w:rsidP="00701643">
      <w:pPr>
        <w:autoSpaceDE w:val="0"/>
        <w:autoSpaceDN w:val="0"/>
        <w:adjustRightInd w:val="0"/>
        <w:spacing w:after="0" w:line="240" w:lineRule="auto"/>
        <w:rPr>
          <w:rFonts w:asciiTheme="minorHAnsi" w:hAnsiTheme="minorHAnsi" w:cstheme="minorHAnsi"/>
          <w:bCs/>
          <w:color w:val="000000"/>
          <w:lang w:eastAsia="en-GB"/>
        </w:rPr>
      </w:pPr>
    </w:p>
    <w:p w14:paraId="13718CA4" w14:textId="7020AFA5" w:rsidR="00B2185B" w:rsidRPr="00461996" w:rsidRDefault="00712380" w:rsidP="00701643">
      <w:pPr>
        <w:autoSpaceDE w:val="0"/>
        <w:autoSpaceDN w:val="0"/>
        <w:adjustRightInd w:val="0"/>
        <w:spacing w:after="0" w:line="240" w:lineRule="auto"/>
        <w:rPr>
          <w:rFonts w:asciiTheme="minorHAnsi" w:hAnsiTheme="minorHAnsi" w:cstheme="minorHAnsi"/>
          <w:bCs/>
          <w:color w:val="000000"/>
          <w:lang w:eastAsia="en-GB"/>
        </w:rPr>
      </w:pPr>
      <w:r w:rsidRPr="00461996">
        <w:rPr>
          <w:rFonts w:asciiTheme="minorHAnsi" w:hAnsiTheme="minorHAnsi" w:cstheme="minorHAnsi"/>
          <w:bCs/>
          <w:color w:val="000000"/>
          <w:lang w:eastAsia="en-GB"/>
        </w:rPr>
        <w:t>7.1.2</w:t>
      </w:r>
      <w:r w:rsidR="00B2185B" w:rsidRPr="00461996">
        <w:rPr>
          <w:rFonts w:asciiTheme="minorHAnsi" w:hAnsiTheme="minorHAnsi" w:cstheme="minorHAnsi"/>
          <w:bCs/>
          <w:color w:val="000000"/>
          <w:lang w:eastAsia="en-GB"/>
        </w:rPr>
        <w:tab/>
      </w:r>
      <w:r w:rsidR="00B2185B" w:rsidRPr="00461996">
        <w:rPr>
          <w:rFonts w:asciiTheme="minorHAnsi" w:hAnsiTheme="minorHAnsi" w:cstheme="minorHAnsi"/>
          <w:bCs/>
          <w:color w:val="000000"/>
          <w:lang w:eastAsia="en-GB"/>
        </w:rPr>
        <w:tab/>
        <w:t xml:space="preserve">a member of the Senior Leadership Team has an overview of CEIAG work and reports </w:t>
      </w:r>
      <w:r w:rsidR="00B2185B" w:rsidRPr="00461996">
        <w:rPr>
          <w:rFonts w:asciiTheme="minorHAnsi" w:hAnsiTheme="minorHAnsi" w:cstheme="minorHAnsi"/>
          <w:bCs/>
          <w:color w:val="000000"/>
          <w:lang w:eastAsia="en-GB"/>
        </w:rPr>
        <w:tab/>
      </w:r>
      <w:r w:rsidR="00B2185B" w:rsidRPr="00461996">
        <w:rPr>
          <w:rFonts w:asciiTheme="minorHAnsi" w:hAnsiTheme="minorHAnsi" w:cstheme="minorHAnsi"/>
          <w:bCs/>
          <w:color w:val="000000"/>
          <w:lang w:eastAsia="en-GB"/>
        </w:rPr>
        <w:tab/>
      </w:r>
      <w:r w:rsidR="00B2185B" w:rsidRPr="00461996">
        <w:rPr>
          <w:rFonts w:asciiTheme="minorHAnsi" w:hAnsiTheme="minorHAnsi" w:cstheme="minorHAnsi"/>
          <w:bCs/>
          <w:color w:val="000000"/>
          <w:lang w:eastAsia="en-GB"/>
        </w:rPr>
        <w:tab/>
        <w:t xml:space="preserve">regularly back to the </w:t>
      </w:r>
      <w:r w:rsidR="00701643" w:rsidRPr="00461996">
        <w:rPr>
          <w:rFonts w:asciiTheme="minorHAnsi" w:hAnsiTheme="minorHAnsi" w:cstheme="minorHAnsi"/>
          <w:bCs/>
          <w:color w:val="000000"/>
          <w:lang w:eastAsia="en-GB"/>
        </w:rPr>
        <w:t>team.</w:t>
      </w:r>
    </w:p>
    <w:p w14:paraId="062D3471" w14:textId="77777777" w:rsidR="00B2185B" w:rsidRPr="00461996" w:rsidRDefault="00B2185B" w:rsidP="00701643">
      <w:pPr>
        <w:autoSpaceDE w:val="0"/>
        <w:autoSpaceDN w:val="0"/>
        <w:adjustRightInd w:val="0"/>
        <w:spacing w:after="0" w:line="240" w:lineRule="auto"/>
        <w:rPr>
          <w:rFonts w:asciiTheme="minorHAnsi" w:hAnsiTheme="minorHAnsi" w:cstheme="minorHAnsi"/>
          <w:bCs/>
          <w:color w:val="000000"/>
          <w:lang w:eastAsia="en-GB"/>
        </w:rPr>
      </w:pPr>
    </w:p>
    <w:p w14:paraId="0F4183C2" w14:textId="77777777" w:rsidR="00B2185B" w:rsidRPr="00461996" w:rsidRDefault="00B2185B" w:rsidP="00701643">
      <w:pPr>
        <w:autoSpaceDE w:val="0"/>
        <w:autoSpaceDN w:val="0"/>
        <w:adjustRightInd w:val="0"/>
        <w:spacing w:after="0" w:line="240" w:lineRule="auto"/>
        <w:rPr>
          <w:rFonts w:asciiTheme="minorHAnsi" w:hAnsiTheme="minorHAnsi" w:cstheme="minorHAnsi"/>
          <w:bCs/>
          <w:color w:val="000000"/>
          <w:lang w:eastAsia="en-GB"/>
        </w:rPr>
      </w:pPr>
      <w:r w:rsidRPr="00461996">
        <w:rPr>
          <w:rFonts w:asciiTheme="minorHAnsi" w:hAnsiTheme="minorHAnsi" w:cstheme="minorHAnsi"/>
          <w:bCs/>
          <w:color w:val="000000"/>
          <w:lang w:eastAsia="en-GB"/>
        </w:rPr>
        <w:t>7.</w:t>
      </w:r>
      <w:r w:rsidR="00712380" w:rsidRPr="00461996">
        <w:rPr>
          <w:rFonts w:asciiTheme="minorHAnsi" w:hAnsiTheme="minorHAnsi" w:cstheme="minorHAnsi"/>
          <w:bCs/>
          <w:color w:val="000000"/>
          <w:lang w:eastAsia="en-GB"/>
        </w:rPr>
        <w:t>2</w:t>
      </w:r>
      <w:r w:rsidRPr="00461996">
        <w:rPr>
          <w:rFonts w:asciiTheme="minorHAnsi" w:hAnsiTheme="minorHAnsi" w:cstheme="minorHAnsi"/>
          <w:bCs/>
          <w:color w:val="000000"/>
          <w:lang w:eastAsia="en-GB"/>
        </w:rPr>
        <w:tab/>
        <w:t>The effectiveness of this policy will be measured in a variety of ways:</w:t>
      </w:r>
    </w:p>
    <w:p w14:paraId="5F685F80" w14:textId="77777777" w:rsidR="00B2185B" w:rsidRPr="00461996" w:rsidRDefault="00B2185B" w:rsidP="00701643">
      <w:pPr>
        <w:autoSpaceDE w:val="0"/>
        <w:autoSpaceDN w:val="0"/>
        <w:adjustRightInd w:val="0"/>
        <w:spacing w:after="0" w:line="240" w:lineRule="auto"/>
        <w:rPr>
          <w:rFonts w:asciiTheme="minorHAnsi" w:hAnsiTheme="minorHAnsi" w:cstheme="minorHAnsi"/>
          <w:bCs/>
          <w:color w:val="000000"/>
          <w:lang w:eastAsia="en-GB"/>
        </w:rPr>
      </w:pPr>
    </w:p>
    <w:p w14:paraId="422489EA" w14:textId="5879F694" w:rsidR="00B2185B" w:rsidRPr="00461996" w:rsidRDefault="00712380" w:rsidP="00701643">
      <w:pPr>
        <w:autoSpaceDE w:val="0"/>
        <w:autoSpaceDN w:val="0"/>
        <w:adjustRightInd w:val="0"/>
        <w:spacing w:after="0" w:line="240" w:lineRule="auto"/>
        <w:ind w:left="1418" w:hanging="1418"/>
        <w:rPr>
          <w:rFonts w:asciiTheme="minorHAnsi" w:hAnsiTheme="minorHAnsi" w:cstheme="minorHAnsi"/>
          <w:bCs/>
          <w:color w:val="000000"/>
          <w:lang w:eastAsia="en-GB"/>
        </w:rPr>
      </w:pPr>
      <w:r w:rsidRPr="00461996">
        <w:rPr>
          <w:rFonts w:asciiTheme="minorHAnsi" w:hAnsiTheme="minorHAnsi" w:cstheme="minorHAnsi"/>
          <w:bCs/>
          <w:color w:val="000000"/>
          <w:lang w:eastAsia="en-GB"/>
        </w:rPr>
        <w:t>7.2</w:t>
      </w:r>
      <w:r w:rsidR="00B2185B" w:rsidRPr="00461996">
        <w:rPr>
          <w:rFonts w:asciiTheme="minorHAnsi" w:hAnsiTheme="minorHAnsi" w:cstheme="minorHAnsi"/>
          <w:bCs/>
          <w:color w:val="000000"/>
          <w:lang w:eastAsia="en-GB"/>
        </w:rPr>
        <w:t>.1</w:t>
      </w:r>
      <w:r w:rsidR="00B2185B" w:rsidRPr="00461996">
        <w:rPr>
          <w:rFonts w:asciiTheme="minorHAnsi" w:hAnsiTheme="minorHAnsi" w:cstheme="minorHAnsi"/>
          <w:bCs/>
          <w:color w:val="000000"/>
          <w:lang w:eastAsia="en-GB"/>
        </w:rPr>
        <w:tab/>
      </w:r>
      <w:r w:rsidR="00B2185B" w:rsidRPr="00461996">
        <w:rPr>
          <w:rFonts w:asciiTheme="minorHAnsi" w:hAnsiTheme="minorHAnsi" w:cstheme="minorHAnsi"/>
          <w:bCs/>
          <w:color w:val="000000"/>
          <w:lang w:eastAsia="en-GB"/>
        </w:rPr>
        <w:tab/>
        <w:t xml:space="preserve">Feedback from stakeholders through mechanisms such as the </w:t>
      </w:r>
      <w:r w:rsidR="001251BA" w:rsidRPr="00461996">
        <w:rPr>
          <w:rFonts w:asciiTheme="minorHAnsi" w:hAnsiTheme="minorHAnsi" w:cstheme="minorHAnsi"/>
          <w:bCs/>
          <w:color w:val="000000"/>
          <w:lang w:eastAsia="en-GB"/>
        </w:rPr>
        <w:t xml:space="preserve">Future Skills </w:t>
      </w:r>
      <w:r w:rsidR="00815B53" w:rsidRPr="00461996">
        <w:rPr>
          <w:rFonts w:asciiTheme="minorHAnsi" w:hAnsiTheme="minorHAnsi" w:cstheme="minorHAnsi"/>
          <w:bCs/>
          <w:color w:val="000000"/>
          <w:lang w:eastAsia="en-GB"/>
        </w:rPr>
        <w:t>Questionnaire</w:t>
      </w:r>
      <w:r w:rsidR="001251BA" w:rsidRPr="00461996">
        <w:rPr>
          <w:rFonts w:asciiTheme="minorHAnsi" w:hAnsiTheme="minorHAnsi" w:cstheme="minorHAnsi"/>
          <w:bCs/>
          <w:color w:val="000000"/>
          <w:lang w:eastAsia="en-GB"/>
        </w:rPr>
        <w:t xml:space="preserve"> and</w:t>
      </w:r>
      <w:r w:rsidR="00815B53" w:rsidRPr="00461996">
        <w:rPr>
          <w:rFonts w:asciiTheme="minorHAnsi" w:hAnsiTheme="minorHAnsi" w:cstheme="minorHAnsi"/>
          <w:bCs/>
          <w:color w:val="000000"/>
          <w:lang w:eastAsia="en-GB"/>
        </w:rPr>
        <w:t xml:space="preserve"> appropriate surveys.</w:t>
      </w:r>
    </w:p>
    <w:p w14:paraId="0ECBBCBD" w14:textId="77777777" w:rsidR="00B2185B" w:rsidRPr="00461996" w:rsidRDefault="00B2185B" w:rsidP="00701643">
      <w:pPr>
        <w:autoSpaceDE w:val="0"/>
        <w:autoSpaceDN w:val="0"/>
        <w:adjustRightInd w:val="0"/>
        <w:spacing w:after="0" w:line="240" w:lineRule="auto"/>
        <w:rPr>
          <w:rFonts w:asciiTheme="minorHAnsi" w:hAnsiTheme="minorHAnsi" w:cstheme="minorHAnsi"/>
          <w:bCs/>
          <w:color w:val="000000"/>
          <w:lang w:eastAsia="en-GB"/>
        </w:rPr>
      </w:pPr>
    </w:p>
    <w:p w14:paraId="39145343" w14:textId="3F68A1FF" w:rsidR="00B2185B" w:rsidRPr="00461996" w:rsidRDefault="00712380" w:rsidP="00701643">
      <w:pPr>
        <w:autoSpaceDE w:val="0"/>
        <w:autoSpaceDN w:val="0"/>
        <w:adjustRightInd w:val="0"/>
        <w:spacing w:after="0" w:line="240" w:lineRule="auto"/>
        <w:rPr>
          <w:rFonts w:asciiTheme="minorHAnsi" w:hAnsiTheme="minorHAnsi" w:cstheme="minorHAnsi"/>
          <w:bCs/>
          <w:color w:val="000000"/>
          <w:lang w:eastAsia="en-GB"/>
        </w:rPr>
      </w:pPr>
      <w:r w:rsidRPr="00461996">
        <w:rPr>
          <w:rFonts w:asciiTheme="minorHAnsi" w:hAnsiTheme="minorHAnsi" w:cstheme="minorHAnsi"/>
          <w:bCs/>
          <w:color w:val="000000"/>
          <w:lang w:eastAsia="en-GB"/>
        </w:rPr>
        <w:t>7.2</w:t>
      </w:r>
      <w:r w:rsidR="00B2185B" w:rsidRPr="00461996">
        <w:rPr>
          <w:rFonts w:asciiTheme="minorHAnsi" w:hAnsiTheme="minorHAnsi" w:cstheme="minorHAnsi"/>
          <w:bCs/>
          <w:color w:val="000000"/>
          <w:lang w:eastAsia="en-GB"/>
        </w:rPr>
        <w:t>.2</w:t>
      </w:r>
      <w:r w:rsidR="00B2185B" w:rsidRPr="00461996">
        <w:rPr>
          <w:rFonts w:asciiTheme="minorHAnsi" w:hAnsiTheme="minorHAnsi" w:cstheme="minorHAnsi"/>
          <w:bCs/>
          <w:color w:val="000000"/>
          <w:lang w:eastAsia="en-GB"/>
        </w:rPr>
        <w:tab/>
      </w:r>
      <w:r w:rsidR="00B2185B" w:rsidRPr="00461996">
        <w:rPr>
          <w:rFonts w:asciiTheme="minorHAnsi" w:hAnsiTheme="minorHAnsi" w:cstheme="minorHAnsi"/>
          <w:bCs/>
          <w:color w:val="000000"/>
          <w:lang w:eastAsia="en-GB"/>
        </w:rPr>
        <w:tab/>
        <w:t xml:space="preserve">Feedback from external visitors to the school such as the School Improvement Partner (SIP) or </w:t>
      </w:r>
      <w:r w:rsidR="00B2185B" w:rsidRPr="00461996">
        <w:rPr>
          <w:rFonts w:asciiTheme="minorHAnsi" w:hAnsiTheme="minorHAnsi" w:cstheme="minorHAnsi"/>
          <w:bCs/>
          <w:color w:val="000000"/>
          <w:lang w:eastAsia="en-GB"/>
        </w:rPr>
        <w:tab/>
      </w:r>
      <w:r w:rsidR="00B2185B" w:rsidRPr="00461996">
        <w:rPr>
          <w:rFonts w:asciiTheme="minorHAnsi" w:hAnsiTheme="minorHAnsi" w:cstheme="minorHAnsi"/>
          <w:bCs/>
          <w:color w:val="000000"/>
          <w:lang w:eastAsia="en-GB"/>
        </w:rPr>
        <w:tab/>
      </w:r>
      <w:r w:rsidR="00701643" w:rsidRPr="00461996">
        <w:rPr>
          <w:rFonts w:asciiTheme="minorHAnsi" w:hAnsiTheme="minorHAnsi" w:cstheme="minorHAnsi"/>
          <w:bCs/>
          <w:color w:val="000000"/>
          <w:lang w:eastAsia="en-GB"/>
        </w:rPr>
        <w:t>Ofsted.</w:t>
      </w:r>
    </w:p>
    <w:p w14:paraId="5BCAF872" w14:textId="77777777" w:rsidR="00B2185B" w:rsidRPr="00461996" w:rsidRDefault="00B2185B" w:rsidP="00701643">
      <w:pPr>
        <w:autoSpaceDE w:val="0"/>
        <w:autoSpaceDN w:val="0"/>
        <w:adjustRightInd w:val="0"/>
        <w:spacing w:after="0" w:line="240" w:lineRule="auto"/>
        <w:rPr>
          <w:rFonts w:asciiTheme="minorHAnsi" w:hAnsiTheme="minorHAnsi" w:cstheme="minorHAnsi"/>
          <w:bCs/>
          <w:color w:val="000000"/>
          <w:lang w:eastAsia="en-GB"/>
        </w:rPr>
      </w:pPr>
    </w:p>
    <w:p w14:paraId="14AA15B8" w14:textId="0797EC09" w:rsidR="00B2185B" w:rsidRPr="00461996" w:rsidRDefault="00712380" w:rsidP="00701643">
      <w:pPr>
        <w:autoSpaceDE w:val="0"/>
        <w:autoSpaceDN w:val="0"/>
        <w:adjustRightInd w:val="0"/>
        <w:spacing w:after="0" w:line="240" w:lineRule="auto"/>
        <w:ind w:left="1440" w:hanging="1440"/>
        <w:rPr>
          <w:rFonts w:asciiTheme="minorHAnsi" w:hAnsiTheme="minorHAnsi" w:cstheme="minorHAnsi"/>
          <w:bCs/>
          <w:color w:val="000000"/>
          <w:lang w:eastAsia="en-GB"/>
        </w:rPr>
      </w:pPr>
      <w:r w:rsidRPr="00461996">
        <w:rPr>
          <w:rFonts w:asciiTheme="minorHAnsi" w:hAnsiTheme="minorHAnsi" w:cstheme="minorHAnsi"/>
          <w:bCs/>
          <w:color w:val="000000"/>
          <w:lang w:eastAsia="en-GB"/>
        </w:rPr>
        <w:lastRenderedPageBreak/>
        <w:t>7.2</w:t>
      </w:r>
      <w:r w:rsidR="00B2185B" w:rsidRPr="00461996">
        <w:rPr>
          <w:rFonts w:asciiTheme="minorHAnsi" w:hAnsiTheme="minorHAnsi" w:cstheme="minorHAnsi"/>
          <w:bCs/>
          <w:color w:val="000000"/>
          <w:lang w:eastAsia="en-GB"/>
        </w:rPr>
        <w:t>.2</w:t>
      </w:r>
      <w:r w:rsidR="00B2185B" w:rsidRPr="00461996">
        <w:rPr>
          <w:rFonts w:asciiTheme="minorHAnsi" w:hAnsiTheme="minorHAnsi" w:cstheme="minorHAnsi"/>
          <w:bCs/>
          <w:color w:val="000000"/>
          <w:lang w:eastAsia="en-GB"/>
        </w:rPr>
        <w:tab/>
      </w:r>
      <w:r w:rsidR="00815B53" w:rsidRPr="00461996">
        <w:rPr>
          <w:rFonts w:asciiTheme="minorHAnsi" w:hAnsiTheme="minorHAnsi" w:cstheme="minorHAnsi"/>
          <w:bCs/>
          <w:color w:val="000000"/>
          <w:lang w:eastAsia="en-GB"/>
        </w:rPr>
        <w:t>T</w:t>
      </w:r>
      <w:r w:rsidR="00B2185B" w:rsidRPr="00461996">
        <w:rPr>
          <w:rFonts w:asciiTheme="minorHAnsi" w:hAnsiTheme="minorHAnsi" w:cstheme="minorHAnsi"/>
          <w:bCs/>
          <w:color w:val="000000"/>
          <w:lang w:eastAsia="en-GB"/>
        </w:rPr>
        <w:t xml:space="preserve">he number of students who are NEET in October having left the school in the </w:t>
      </w:r>
      <w:r w:rsidR="00521B03" w:rsidRPr="00461996">
        <w:rPr>
          <w:rFonts w:asciiTheme="minorHAnsi" w:hAnsiTheme="minorHAnsi" w:cstheme="minorHAnsi"/>
          <w:bCs/>
          <w:color w:val="000000"/>
          <w:lang w:eastAsia="en-GB"/>
        </w:rPr>
        <w:t xml:space="preserve">previous </w:t>
      </w:r>
      <w:r w:rsidR="00B2185B" w:rsidRPr="00461996">
        <w:rPr>
          <w:rFonts w:asciiTheme="minorHAnsi" w:hAnsiTheme="minorHAnsi" w:cstheme="minorHAnsi"/>
          <w:bCs/>
          <w:color w:val="000000"/>
          <w:lang w:eastAsia="en-GB"/>
        </w:rPr>
        <w:t>summer. This figure can be compared to national figures as well as aga</w:t>
      </w:r>
      <w:r w:rsidR="00521B03" w:rsidRPr="00461996">
        <w:rPr>
          <w:rFonts w:asciiTheme="minorHAnsi" w:hAnsiTheme="minorHAnsi" w:cstheme="minorHAnsi"/>
          <w:bCs/>
          <w:color w:val="000000"/>
          <w:lang w:eastAsia="en-GB"/>
        </w:rPr>
        <w:t xml:space="preserve">inst the equivalent figure from </w:t>
      </w:r>
      <w:r w:rsidR="00B2185B" w:rsidRPr="00461996">
        <w:rPr>
          <w:rFonts w:asciiTheme="minorHAnsi" w:hAnsiTheme="minorHAnsi" w:cstheme="minorHAnsi"/>
          <w:bCs/>
          <w:color w:val="000000"/>
          <w:lang w:eastAsia="en-GB"/>
        </w:rPr>
        <w:t>similar schools both nationally and within the county</w:t>
      </w:r>
      <w:r w:rsidR="001922E7" w:rsidRPr="00461996">
        <w:rPr>
          <w:rFonts w:asciiTheme="minorHAnsi" w:hAnsiTheme="minorHAnsi" w:cstheme="minorHAnsi"/>
          <w:bCs/>
          <w:color w:val="000000"/>
          <w:lang w:eastAsia="en-GB"/>
        </w:rPr>
        <w:t>.</w:t>
      </w:r>
    </w:p>
    <w:p w14:paraId="5C0FE153" w14:textId="77777777" w:rsidR="00712380" w:rsidRPr="00461996" w:rsidRDefault="00712380" w:rsidP="00701643">
      <w:pPr>
        <w:autoSpaceDE w:val="0"/>
        <w:autoSpaceDN w:val="0"/>
        <w:adjustRightInd w:val="0"/>
        <w:spacing w:after="0" w:line="240" w:lineRule="auto"/>
        <w:rPr>
          <w:rFonts w:asciiTheme="minorHAnsi" w:hAnsiTheme="minorHAnsi" w:cstheme="minorHAnsi"/>
          <w:bCs/>
          <w:color w:val="000000"/>
          <w:lang w:eastAsia="en-GB"/>
        </w:rPr>
      </w:pPr>
    </w:p>
    <w:p w14:paraId="684410CE" w14:textId="376246A3" w:rsidR="00B2185B" w:rsidRPr="00461996" w:rsidRDefault="0032294A" w:rsidP="00701643">
      <w:pPr>
        <w:autoSpaceDE w:val="0"/>
        <w:autoSpaceDN w:val="0"/>
        <w:adjustRightInd w:val="0"/>
        <w:spacing w:after="0" w:line="240" w:lineRule="auto"/>
        <w:rPr>
          <w:rFonts w:asciiTheme="minorHAnsi" w:hAnsiTheme="minorHAnsi" w:cstheme="minorHAnsi"/>
          <w:b/>
          <w:bCs/>
          <w:color w:val="000000"/>
          <w:lang w:eastAsia="en-GB"/>
        </w:rPr>
      </w:pPr>
      <w:r w:rsidRPr="00461996">
        <w:rPr>
          <w:rFonts w:asciiTheme="minorHAnsi" w:hAnsiTheme="minorHAnsi" w:cstheme="minorHAnsi"/>
          <w:bCs/>
          <w:color w:val="000000"/>
          <w:lang w:eastAsia="en-GB"/>
        </w:rPr>
        <w:t>7.3</w:t>
      </w:r>
      <w:r w:rsidRPr="00461996">
        <w:rPr>
          <w:rFonts w:asciiTheme="minorHAnsi" w:hAnsiTheme="minorHAnsi" w:cstheme="minorHAnsi"/>
          <w:bCs/>
          <w:color w:val="000000"/>
          <w:lang w:eastAsia="en-GB"/>
        </w:rPr>
        <w:tab/>
        <w:t xml:space="preserve">The governors of </w:t>
      </w:r>
      <w:r w:rsidR="00815B53" w:rsidRPr="00461996">
        <w:rPr>
          <w:rFonts w:asciiTheme="minorHAnsi" w:hAnsiTheme="minorHAnsi" w:cstheme="minorHAnsi"/>
          <w:color w:val="000000"/>
          <w:lang w:eastAsia="en-GB"/>
        </w:rPr>
        <w:t>The Sir John Colfox Academy</w:t>
      </w:r>
      <w:r w:rsidR="00712380" w:rsidRPr="00461996">
        <w:rPr>
          <w:rFonts w:asciiTheme="minorHAnsi" w:hAnsiTheme="minorHAnsi" w:cstheme="minorHAnsi"/>
          <w:bCs/>
          <w:color w:val="000000"/>
          <w:lang w:eastAsia="en-GB"/>
        </w:rPr>
        <w:t xml:space="preserve"> will review this policy every three years</w:t>
      </w:r>
      <w:r w:rsidR="001922E7" w:rsidRPr="00461996">
        <w:rPr>
          <w:rFonts w:asciiTheme="minorHAnsi" w:hAnsiTheme="minorHAnsi" w:cstheme="minorHAnsi"/>
          <w:bCs/>
          <w:color w:val="000000"/>
          <w:lang w:eastAsia="en-GB"/>
        </w:rPr>
        <w:t>.</w:t>
      </w:r>
    </w:p>
    <w:p w14:paraId="07F1BFFC" w14:textId="77777777" w:rsidR="0075085A" w:rsidRPr="00461996" w:rsidRDefault="0075085A" w:rsidP="00701643">
      <w:pPr>
        <w:autoSpaceDE w:val="0"/>
        <w:autoSpaceDN w:val="0"/>
        <w:adjustRightInd w:val="0"/>
        <w:spacing w:after="0" w:line="240" w:lineRule="auto"/>
        <w:rPr>
          <w:rFonts w:asciiTheme="minorHAnsi" w:hAnsiTheme="minorHAnsi" w:cstheme="minorHAnsi"/>
          <w:color w:val="000000"/>
          <w:lang w:eastAsia="en-GB"/>
        </w:rPr>
        <w:sectPr w:rsidR="0075085A" w:rsidRPr="00461996" w:rsidSect="0075085A">
          <w:footerReference w:type="default" r:id="rId11"/>
          <w:pgSz w:w="11906" w:h="16838"/>
          <w:pgMar w:top="720" w:right="720" w:bottom="720" w:left="720" w:header="708" w:footer="0" w:gutter="0"/>
          <w:cols w:space="708"/>
          <w:docGrid w:linePitch="360"/>
        </w:sectPr>
      </w:pPr>
    </w:p>
    <w:p w14:paraId="247132E6" w14:textId="75E820DD" w:rsidR="0075085A" w:rsidRPr="00461996" w:rsidRDefault="00701643" w:rsidP="00701643">
      <w:pPr>
        <w:autoSpaceDE w:val="0"/>
        <w:autoSpaceDN w:val="0"/>
        <w:adjustRightInd w:val="0"/>
        <w:spacing w:after="0" w:line="240" w:lineRule="auto"/>
        <w:rPr>
          <w:rFonts w:asciiTheme="minorHAnsi" w:hAnsiTheme="minorHAnsi" w:cstheme="minorHAnsi"/>
          <w:b/>
          <w:bCs/>
          <w:color w:val="000000"/>
          <w:lang w:eastAsia="en-GB"/>
        </w:rPr>
      </w:pPr>
      <w:r w:rsidRPr="00461996">
        <w:rPr>
          <w:rFonts w:asciiTheme="minorHAnsi" w:hAnsiTheme="minorHAnsi" w:cstheme="minorHAnsi"/>
          <w:b/>
          <w:bCs/>
          <w:color w:val="000000"/>
          <w:lang w:eastAsia="en-GB"/>
        </w:rPr>
        <w:lastRenderedPageBreak/>
        <w:t xml:space="preserve">Appendix 1 - </w:t>
      </w:r>
      <w:r w:rsidR="0075085A" w:rsidRPr="00461996">
        <w:rPr>
          <w:rFonts w:asciiTheme="minorHAnsi" w:hAnsiTheme="minorHAnsi" w:cstheme="minorHAnsi"/>
          <w:b/>
          <w:bCs/>
          <w:color w:val="000000"/>
          <w:lang w:eastAsia="en-GB"/>
        </w:rPr>
        <w:t>The Gatsby Benchmarks</w:t>
      </w:r>
      <w:r w:rsidR="0075085A" w:rsidRPr="00461996">
        <w:rPr>
          <w:rFonts w:asciiTheme="minorHAnsi" w:hAnsiTheme="minorHAnsi" w:cstheme="minorHAnsi"/>
          <w:b/>
          <w:bCs/>
          <w:color w:val="000000"/>
          <w:lang w:eastAsia="en-GB"/>
        </w:rPr>
        <w:tab/>
      </w:r>
      <w:r w:rsidR="0075085A" w:rsidRPr="00461996">
        <w:rPr>
          <w:rFonts w:asciiTheme="minorHAnsi" w:hAnsiTheme="minorHAnsi" w:cstheme="minorHAnsi"/>
          <w:b/>
          <w:bCs/>
          <w:color w:val="000000"/>
          <w:lang w:eastAsia="en-GB"/>
        </w:rPr>
        <w:tab/>
      </w:r>
      <w:r w:rsidR="0075085A" w:rsidRPr="00461996">
        <w:rPr>
          <w:rFonts w:asciiTheme="minorHAnsi" w:hAnsiTheme="minorHAnsi" w:cstheme="minorHAnsi"/>
          <w:b/>
          <w:bCs/>
          <w:color w:val="000000"/>
          <w:lang w:eastAsia="en-GB"/>
        </w:rPr>
        <w:tab/>
      </w:r>
      <w:r w:rsidR="0075085A" w:rsidRPr="00461996">
        <w:rPr>
          <w:rFonts w:asciiTheme="minorHAnsi" w:hAnsiTheme="minorHAnsi" w:cstheme="minorHAnsi"/>
          <w:b/>
          <w:bCs/>
          <w:color w:val="000000"/>
          <w:lang w:eastAsia="en-GB"/>
        </w:rPr>
        <w:tab/>
      </w:r>
      <w:r w:rsidR="0075085A" w:rsidRPr="00461996">
        <w:rPr>
          <w:rFonts w:asciiTheme="minorHAnsi" w:hAnsiTheme="minorHAnsi" w:cstheme="minorHAnsi"/>
          <w:b/>
          <w:bCs/>
          <w:color w:val="000000"/>
          <w:lang w:eastAsia="en-GB"/>
        </w:rPr>
        <w:tab/>
      </w:r>
      <w:r w:rsidR="0075085A" w:rsidRPr="00461996">
        <w:rPr>
          <w:rFonts w:asciiTheme="minorHAnsi" w:hAnsiTheme="minorHAnsi" w:cstheme="minorHAnsi"/>
          <w:b/>
          <w:bCs/>
          <w:color w:val="000000"/>
          <w:lang w:eastAsia="en-GB"/>
        </w:rPr>
        <w:tab/>
      </w:r>
      <w:r w:rsidR="0075085A" w:rsidRPr="00461996">
        <w:rPr>
          <w:rFonts w:asciiTheme="minorHAnsi" w:hAnsiTheme="minorHAnsi" w:cstheme="minorHAnsi"/>
          <w:b/>
          <w:bCs/>
          <w:color w:val="000000"/>
          <w:lang w:eastAsia="en-GB"/>
        </w:rPr>
        <w:tab/>
      </w:r>
      <w:r w:rsidR="0075085A" w:rsidRPr="00461996">
        <w:rPr>
          <w:rFonts w:asciiTheme="minorHAnsi" w:hAnsiTheme="minorHAnsi" w:cstheme="minorHAnsi"/>
          <w:b/>
          <w:bCs/>
          <w:color w:val="000000"/>
          <w:lang w:eastAsia="en-GB"/>
        </w:rPr>
        <w:tab/>
      </w:r>
      <w:r w:rsidR="0075085A" w:rsidRPr="00461996">
        <w:rPr>
          <w:rFonts w:asciiTheme="minorHAnsi" w:hAnsiTheme="minorHAnsi" w:cstheme="minorHAnsi"/>
          <w:b/>
          <w:bCs/>
          <w:color w:val="000000"/>
          <w:lang w:eastAsia="en-GB"/>
        </w:rPr>
        <w:tab/>
      </w:r>
      <w:r w:rsidR="0075085A" w:rsidRPr="00461996">
        <w:rPr>
          <w:rFonts w:asciiTheme="minorHAnsi" w:hAnsiTheme="minorHAnsi" w:cstheme="minorHAnsi"/>
          <w:b/>
          <w:bCs/>
          <w:color w:val="000000"/>
          <w:lang w:eastAsia="en-GB"/>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86"/>
        <w:gridCol w:w="3486"/>
        <w:gridCol w:w="3484"/>
      </w:tblGrid>
      <w:tr w:rsidR="0075085A" w:rsidRPr="00461996" w14:paraId="1EF52420" w14:textId="77777777" w:rsidTr="0075085A">
        <w:trPr>
          <w:trHeight w:val="1013"/>
        </w:trPr>
        <w:tc>
          <w:tcPr>
            <w:tcW w:w="1667" w:type="pct"/>
          </w:tcPr>
          <w:p w14:paraId="25BA6B49" w14:textId="77777777" w:rsidR="0075085A" w:rsidRPr="00461996" w:rsidRDefault="0075085A"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b/>
                <w:bCs/>
                <w:color w:val="000000"/>
                <w:lang w:eastAsia="en-GB"/>
              </w:rPr>
              <w:t xml:space="preserve">1. A stable careers programme </w:t>
            </w:r>
          </w:p>
        </w:tc>
        <w:tc>
          <w:tcPr>
            <w:tcW w:w="1667" w:type="pct"/>
          </w:tcPr>
          <w:p w14:paraId="7BB29F2A" w14:textId="77777777" w:rsidR="0075085A" w:rsidRPr="00461996" w:rsidRDefault="0075085A"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 xml:space="preserve">Every school and college should have an embedded programme of career education and guidance that is known and understood by students, parents, teachers, governors and employers. </w:t>
            </w:r>
          </w:p>
        </w:tc>
        <w:tc>
          <w:tcPr>
            <w:tcW w:w="1666" w:type="pct"/>
          </w:tcPr>
          <w:p w14:paraId="0E9111AF" w14:textId="399081AA" w:rsidR="0075085A" w:rsidRPr="00461996" w:rsidRDefault="0075085A"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 xml:space="preserve"> Every school should have a stable, structured careers programme that has the explicit backing of the senior management </w:t>
            </w:r>
            <w:r w:rsidR="00701643" w:rsidRPr="00461996">
              <w:rPr>
                <w:rFonts w:asciiTheme="minorHAnsi" w:hAnsiTheme="minorHAnsi" w:cstheme="minorHAnsi"/>
                <w:color w:val="000000"/>
                <w:lang w:eastAsia="en-GB"/>
              </w:rPr>
              <w:t>team and</w:t>
            </w:r>
            <w:r w:rsidRPr="00461996">
              <w:rPr>
                <w:rFonts w:asciiTheme="minorHAnsi" w:hAnsiTheme="minorHAnsi" w:cstheme="minorHAnsi"/>
                <w:color w:val="000000"/>
                <w:lang w:eastAsia="en-GB"/>
              </w:rPr>
              <w:t xml:space="preserve"> has an identified and appropriately trained person responsible for it. </w:t>
            </w:r>
          </w:p>
          <w:p w14:paraId="6E603120" w14:textId="77777777" w:rsidR="0075085A" w:rsidRPr="00461996" w:rsidRDefault="0075085A"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 xml:space="preserve"> The careers programme should be published on the school’s website in a way that enables pupils, parents, teachers and employers to access and understand it. </w:t>
            </w:r>
          </w:p>
          <w:p w14:paraId="7B498E8F" w14:textId="77777777" w:rsidR="0075085A" w:rsidRPr="00461996" w:rsidRDefault="0075085A"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 xml:space="preserve"> The programme should be regularly evaluated with feedback from pupils, parents, teachers and employers as part of the evaluation process. </w:t>
            </w:r>
          </w:p>
          <w:p w14:paraId="4FEF008E" w14:textId="77777777" w:rsidR="0075085A" w:rsidRPr="00461996" w:rsidRDefault="0075085A" w:rsidP="00701643">
            <w:pPr>
              <w:autoSpaceDE w:val="0"/>
              <w:autoSpaceDN w:val="0"/>
              <w:adjustRightInd w:val="0"/>
              <w:spacing w:after="0" w:line="240" w:lineRule="auto"/>
              <w:rPr>
                <w:rFonts w:asciiTheme="minorHAnsi" w:hAnsiTheme="minorHAnsi" w:cstheme="minorHAnsi"/>
                <w:color w:val="000000"/>
                <w:lang w:eastAsia="en-GB"/>
              </w:rPr>
            </w:pPr>
          </w:p>
        </w:tc>
      </w:tr>
      <w:tr w:rsidR="0075085A" w:rsidRPr="00461996" w14:paraId="6577E173" w14:textId="77777777" w:rsidTr="0075085A">
        <w:trPr>
          <w:trHeight w:val="702"/>
        </w:trPr>
        <w:tc>
          <w:tcPr>
            <w:tcW w:w="1667" w:type="pct"/>
          </w:tcPr>
          <w:p w14:paraId="3D779F9D" w14:textId="77777777" w:rsidR="0075085A" w:rsidRPr="00461996" w:rsidRDefault="0075085A"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b/>
                <w:bCs/>
                <w:color w:val="000000"/>
                <w:lang w:eastAsia="en-GB"/>
              </w:rPr>
              <w:t xml:space="preserve">2.Learning from career and labour market information </w:t>
            </w:r>
          </w:p>
        </w:tc>
        <w:tc>
          <w:tcPr>
            <w:tcW w:w="1667" w:type="pct"/>
          </w:tcPr>
          <w:p w14:paraId="31332885" w14:textId="77777777" w:rsidR="0075085A" w:rsidRPr="00461996" w:rsidRDefault="0075085A"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 xml:space="preserve">Every student, and their parents, should have access to good quality information about future study options and labour market opportunities. They will need the support of an informed adviser to make best use of available information. </w:t>
            </w:r>
          </w:p>
        </w:tc>
        <w:tc>
          <w:tcPr>
            <w:tcW w:w="1666" w:type="pct"/>
          </w:tcPr>
          <w:p w14:paraId="12A65208" w14:textId="77777777" w:rsidR="0075085A" w:rsidRPr="00461996" w:rsidRDefault="0075085A"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 xml:space="preserve"> By the age of 14, all pupils should have accessed and used information about career paths and the labour market to inform their own decisions on study options. </w:t>
            </w:r>
          </w:p>
          <w:p w14:paraId="11A5BCF9" w14:textId="77777777" w:rsidR="0075085A" w:rsidRPr="00461996" w:rsidRDefault="0075085A"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 xml:space="preserve"> Parents should be encouraged to access and use information about labour markets and future study options to inform their support to their children. </w:t>
            </w:r>
          </w:p>
          <w:p w14:paraId="1E4F5B8D" w14:textId="77777777" w:rsidR="0075085A" w:rsidRPr="00461996" w:rsidRDefault="0075085A" w:rsidP="00701643">
            <w:pPr>
              <w:autoSpaceDE w:val="0"/>
              <w:autoSpaceDN w:val="0"/>
              <w:adjustRightInd w:val="0"/>
              <w:spacing w:after="0" w:line="240" w:lineRule="auto"/>
              <w:rPr>
                <w:rFonts w:asciiTheme="minorHAnsi" w:hAnsiTheme="minorHAnsi" w:cstheme="minorHAnsi"/>
                <w:color w:val="000000"/>
                <w:lang w:eastAsia="en-GB"/>
              </w:rPr>
            </w:pPr>
          </w:p>
        </w:tc>
      </w:tr>
      <w:tr w:rsidR="0075085A" w:rsidRPr="00461996" w14:paraId="6F29C0CD" w14:textId="77777777" w:rsidTr="0075085A">
        <w:trPr>
          <w:trHeight w:val="1020"/>
        </w:trPr>
        <w:tc>
          <w:tcPr>
            <w:tcW w:w="1667" w:type="pct"/>
          </w:tcPr>
          <w:p w14:paraId="4310DF94" w14:textId="77777777" w:rsidR="0075085A" w:rsidRPr="00461996" w:rsidRDefault="0075085A"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b/>
                <w:bCs/>
                <w:color w:val="000000"/>
                <w:lang w:eastAsia="en-GB"/>
              </w:rPr>
              <w:t xml:space="preserve">3.Addressing the needs of each student </w:t>
            </w:r>
          </w:p>
        </w:tc>
        <w:tc>
          <w:tcPr>
            <w:tcW w:w="1667" w:type="pct"/>
          </w:tcPr>
          <w:p w14:paraId="795E12B2" w14:textId="77777777" w:rsidR="0075085A" w:rsidRPr="00461996" w:rsidRDefault="0075085A"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 xml:space="preserve">Students have different career guidance needs at different stages. Opportunities for advice and support need to be tailored to the needs of each student. A school’s careers programme should embed equality and diversity considerations throughout. </w:t>
            </w:r>
          </w:p>
        </w:tc>
        <w:tc>
          <w:tcPr>
            <w:tcW w:w="1666" w:type="pct"/>
          </w:tcPr>
          <w:p w14:paraId="29002004" w14:textId="77777777" w:rsidR="0075085A" w:rsidRPr="00461996" w:rsidRDefault="0075085A"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 xml:space="preserve"> A school’s careers programme should actively seek to challenge stereotypical thinking and raise aspirations. </w:t>
            </w:r>
          </w:p>
          <w:p w14:paraId="04D8FBEB" w14:textId="77777777" w:rsidR="0075085A" w:rsidRPr="00461996" w:rsidRDefault="0075085A"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 xml:space="preserve"> Schools should keep systematic records of the individual advice given to each pupil, and subsequent agreed decisions. </w:t>
            </w:r>
          </w:p>
          <w:p w14:paraId="13451E45" w14:textId="77777777" w:rsidR="0075085A" w:rsidRPr="00461996" w:rsidRDefault="0075085A"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 xml:space="preserve"> All pupils should have access to these records to support their career development. </w:t>
            </w:r>
          </w:p>
          <w:p w14:paraId="5DA703DF" w14:textId="77777777" w:rsidR="0075085A" w:rsidRPr="00461996" w:rsidRDefault="0075085A"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 xml:space="preserve"> Schools should collect and maintain accurate data for each pupil on their education, training or employment destinations. </w:t>
            </w:r>
          </w:p>
          <w:p w14:paraId="6B4C74CD" w14:textId="77777777" w:rsidR="0075085A" w:rsidRPr="00461996" w:rsidRDefault="0075085A" w:rsidP="00701643">
            <w:pPr>
              <w:autoSpaceDE w:val="0"/>
              <w:autoSpaceDN w:val="0"/>
              <w:adjustRightInd w:val="0"/>
              <w:spacing w:after="0" w:line="240" w:lineRule="auto"/>
              <w:rPr>
                <w:rFonts w:asciiTheme="minorHAnsi" w:hAnsiTheme="minorHAnsi" w:cstheme="minorHAnsi"/>
                <w:color w:val="000000"/>
                <w:lang w:eastAsia="en-GB"/>
              </w:rPr>
            </w:pPr>
          </w:p>
        </w:tc>
      </w:tr>
      <w:tr w:rsidR="0075085A" w:rsidRPr="00461996" w14:paraId="45163B8A" w14:textId="77777777" w:rsidTr="0075085A">
        <w:trPr>
          <w:trHeight w:val="541"/>
        </w:trPr>
        <w:tc>
          <w:tcPr>
            <w:tcW w:w="1667" w:type="pct"/>
          </w:tcPr>
          <w:p w14:paraId="2FD65AB4" w14:textId="77777777" w:rsidR="0075085A" w:rsidRPr="00461996" w:rsidRDefault="0075085A"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b/>
                <w:bCs/>
                <w:color w:val="000000"/>
                <w:lang w:eastAsia="en-GB"/>
              </w:rPr>
              <w:t xml:space="preserve">4.Linking curriculum learning to careers </w:t>
            </w:r>
          </w:p>
        </w:tc>
        <w:tc>
          <w:tcPr>
            <w:tcW w:w="1667" w:type="pct"/>
          </w:tcPr>
          <w:p w14:paraId="4D628A53" w14:textId="77777777" w:rsidR="0075085A" w:rsidRPr="00461996" w:rsidRDefault="0075085A"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 xml:space="preserve">All teachers should link curriculum learning with careers. STEM subject teachers should highlight the relevance of STEM subjects for a wide range of future career paths. </w:t>
            </w:r>
          </w:p>
        </w:tc>
        <w:tc>
          <w:tcPr>
            <w:tcW w:w="1666" w:type="pct"/>
          </w:tcPr>
          <w:p w14:paraId="5861714F" w14:textId="77777777" w:rsidR="0075085A" w:rsidRPr="00461996" w:rsidRDefault="0075085A"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 xml:space="preserve"> By the age of 14, every pupil should have had the opportunity to learn how the different STEM subjects help people to gain entry to, and be more effective workers within, a wide range of careers. </w:t>
            </w:r>
          </w:p>
          <w:p w14:paraId="2D44D7C4" w14:textId="77777777" w:rsidR="0075085A" w:rsidRPr="00461996" w:rsidRDefault="0075085A" w:rsidP="00701643">
            <w:pPr>
              <w:autoSpaceDE w:val="0"/>
              <w:autoSpaceDN w:val="0"/>
              <w:adjustRightInd w:val="0"/>
              <w:spacing w:after="0" w:line="240" w:lineRule="auto"/>
              <w:rPr>
                <w:rFonts w:asciiTheme="minorHAnsi" w:hAnsiTheme="minorHAnsi" w:cstheme="minorHAnsi"/>
                <w:color w:val="000000"/>
                <w:lang w:eastAsia="en-GB"/>
              </w:rPr>
            </w:pPr>
          </w:p>
        </w:tc>
      </w:tr>
      <w:tr w:rsidR="0075085A" w:rsidRPr="00461996" w14:paraId="64B83907" w14:textId="77777777" w:rsidTr="0075085A">
        <w:trPr>
          <w:trHeight w:val="541"/>
        </w:trPr>
        <w:tc>
          <w:tcPr>
            <w:tcW w:w="1667" w:type="pct"/>
            <w:tcBorders>
              <w:top w:val="single" w:sz="4" w:space="0" w:color="auto"/>
              <w:left w:val="single" w:sz="4" w:space="0" w:color="auto"/>
              <w:bottom w:val="single" w:sz="4" w:space="0" w:color="auto"/>
              <w:right w:val="single" w:sz="4" w:space="0" w:color="auto"/>
            </w:tcBorders>
          </w:tcPr>
          <w:p w14:paraId="00F705F6" w14:textId="77777777" w:rsidR="0075085A" w:rsidRPr="00461996" w:rsidRDefault="0075085A" w:rsidP="00701643">
            <w:pPr>
              <w:autoSpaceDE w:val="0"/>
              <w:autoSpaceDN w:val="0"/>
              <w:adjustRightInd w:val="0"/>
              <w:spacing w:after="0" w:line="240" w:lineRule="auto"/>
              <w:rPr>
                <w:rFonts w:asciiTheme="minorHAnsi" w:hAnsiTheme="minorHAnsi" w:cstheme="minorHAnsi"/>
                <w:b/>
                <w:bCs/>
                <w:color w:val="000000"/>
                <w:lang w:eastAsia="en-GB"/>
              </w:rPr>
            </w:pPr>
            <w:r w:rsidRPr="00461996">
              <w:rPr>
                <w:rFonts w:asciiTheme="minorHAnsi" w:hAnsiTheme="minorHAnsi" w:cstheme="minorHAnsi"/>
                <w:b/>
                <w:bCs/>
                <w:color w:val="000000"/>
                <w:lang w:eastAsia="en-GB"/>
              </w:rPr>
              <w:t xml:space="preserve">5.Encounters with employers and employees </w:t>
            </w:r>
          </w:p>
        </w:tc>
        <w:tc>
          <w:tcPr>
            <w:tcW w:w="1667" w:type="pct"/>
            <w:tcBorders>
              <w:top w:val="single" w:sz="4" w:space="0" w:color="auto"/>
              <w:left w:val="single" w:sz="4" w:space="0" w:color="auto"/>
              <w:bottom w:val="single" w:sz="4" w:space="0" w:color="auto"/>
              <w:right w:val="single" w:sz="4" w:space="0" w:color="auto"/>
            </w:tcBorders>
          </w:tcPr>
          <w:p w14:paraId="1FAC6644" w14:textId="77777777" w:rsidR="0075085A" w:rsidRPr="00461996" w:rsidRDefault="0075085A"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 xml:space="preserve">Every student should have multiple opportunities to learn from employers about work, employment and the skills that are valued in the </w:t>
            </w:r>
            <w:r w:rsidRPr="00461996">
              <w:rPr>
                <w:rFonts w:asciiTheme="minorHAnsi" w:hAnsiTheme="minorHAnsi" w:cstheme="minorHAnsi"/>
                <w:color w:val="000000"/>
                <w:lang w:eastAsia="en-GB"/>
              </w:rPr>
              <w:lastRenderedPageBreak/>
              <w:t xml:space="preserve">workplace. This can be through a range of enrichment activities including visiting speakers, mentoring and enterprise schemes. </w:t>
            </w:r>
          </w:p>
        </w:tc>
        <w:tc>
          <w:tcPr>
            <w:tcW w:w="1666" w:type="pct"/>
            <w:tcBorders>
              <w:top w:val="single" w:sz="4" w:space="0" w:color="auto"/>
              <w:left w:val="single" w:sz="4" w:space="0" w:color="auto"/>
              <w:bottom w:val="single" w:sz="4" w:space="0" w:color="auto"/>
              <w:right w:val="single" w:sz="4" w:space="0" w:color="auto"/>
            </w:tcBorders>
          </w:tcPr>
          <w:p w14:paraId="33DC0583" w14:textId="77777777" w:rsidR="0075085A" w:rsidRPr="00461996" w:rsidRDefault="0075085A"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lastRenderedPageBreak/>
              <w:t xml:space="preserve"> Every year, from the age of 11, pupils should participate in at least one meaningful encounter* with an employer. </w:t>
            </w:r>
          </w:p>
          <w:p w14:paraId="1ACC4A85" w14:textId="77777777" w:rsidR="0075085A" w:rsidRPr="00461996" w:rsidRDefault="0075085A" w:rsidP="00701643">
            <w:pPr>
              <w:autoSpaceDE w:val="0"/>
              <w:autoSpaceDN w:val="0"/>
              <w:adjustRightInd w:val="0"/>
              <w:spacing w:after="0" w:line="240" w:lineRule="auto"/>
              <w:rPr>
                <w:rFonts w:asciiTheme="minorHAnsi" w:hAnsiTheme="minorHAnsi" w:cstheme="minorHAnsi"/>
                <w:color w:val="000000"/>
                <w:lang w:eastAsia="en-GB"/>
              </w:rPr>
            </w:pPr>
          </w:p>
          <w:p w14:paraId="2A539CEF" w14:textId="77777777" w:rsidR="0075085A" w:rsidRPr="00461996" w:rsidRDefault="0075085A"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 xml:space="preserve">*A ‘meaningful encounter’ is one in which the student has an opportunity to learn about what work is like or what it takes to be successful in the workplace. </w:t>
            </w:r>
          </w:p>
        </w:tc>
      </w:tr>
      <w:tr w:rsidR="0075085A" w:rsidRPr="00461996" w14:paraId="23512D72" w14:textId="77777777" w:rsidTr="0075085A">
        <w:trPr>
          <w:trHeight w:val="541"/>
        </w:trPr>
        <w:tc>
          <w:tcPr>
            <w:tcW w:w="1667" w:type="pct"/>
            <w:tcBorders>
              <w:top w:val="single" w:sz="4" w:space="0" w:color="auto"/>
              <w:left w:val="single" w:sz="4" w:space="0" w:color="auto"/>
              <w:bottom w:val="single" w:sz="4" w:space="0" w:color="auto"/>
              <w:right w:val="single" w:sz="4" w:space="0" w:color="auto"/>
            </w:tcBorders>
          </w:tcPr>
          <w:p w14:paraId="0A70AC95" w14:textId="77777777" w:rsidR="0075085A" w:rsidRPr="00461996" w:rsidRDefault="0075085A" w:rsidP="00701643">
            <w:pPr>
              <w:autoSpaceDE w:val="0"/>
              <w:autoSpaceDN w:val="0"/>
              <w:adjustRightInd w:val="0"/>
              <w:spacing w:after="0" w:line="240" w:lineRule="auto"/>
              <w:rPr>
                <w:rFonts w:asciiTheme="minorHAnsi" w:hAnsiTheme="minorHAnsi" w:cstheme="minorHAnsi"/>
                <w:b/>
                <w:bCs/>
                <w:color w:val="000000"/>
                <w:lang w:eastAsia="en-GB"/>
              </w:rPr>
            </w:pPr>
            <w:r w:rsidRPr="00461996">
              <w:rPr>
                <w:rFonts w:asciiTheme="minorHAnsi" w:hAnsiTheme="minorHAnsi" w:cstheme="minorHAnsi"/>
                <w:b/>
                <w:bCs/>
                <w:color w:val="000000"/>
                <w:lang w:eastAsia="en-GB"/>
              </w:rPr>
              <w:lastRenderedPageBreak/>
              <w:t xml:space="preserve">6.Experiences of workplaces </w:t>
            </w:r>
          </w:p>
        </w:tc>
        <w:tc>
          <w:tcPr>
            <w:tcW w:w="1667" w:type="pct"/>
            <w:tcBorders>
              <w:top w:val="single" w:sz="4" w:space="0" w:color="auto"/>
              <w:left w:val="single" w:sz="4" w:space="0" w:color="auto"/>
              <w:bottom w:val="single" w:sz="4" w:space="0" w:color="auto"/>
              <w:right w:val="single" w:sz="4" w:space="0" w:color="auto"/>
            </w:tcBorders>
          </w:tcPr>
          <w:p w14:paraId="1F9982A2" w14:textId="46BE4A27" w:rsidR="0075085A" w:rsidRPr="00461996" w:rsidRDefault="0075085A"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 xml:space="preserve">Every student should have first-hand experiences of the workplace through work visits, work shadowing and/or work experience to help their exploration of career </w:t>
            </w:r>
            <w:r w:rsidR="00701643" w:rsidRPr="00461996">
              <w:rPr>
                <w:rFonts w:asciiTheme="minorHAnsi" w:hAnsiTheme="minorHAnsi" w:cstheme="minorHAnsi"/>
                <w:color w:val="000000"/>
                <w:lang w:eastAsia="en-GB"/>
              </w:rPr>
              <w:t>opportunities and</w:t>
            </w:r>
            <w:r w:rsidRPr="00461996">
              <w:rPr>
                <w:rFonts w:asciiTheme="minorHAnsi" w:hAnsiTheme="minorHAnsi" w:cstheme="minorHAnsi"/>
                <w:color w:val="000000"/>
                <w:lang w:eastAsia="en-GB"/>
              </w:rPr>
              <w:t xml:space="preserve"> expand their networks. </w:t>
            </w:r>
          </w:p>
        </w:tc>
        <w:tc>
          <w:tcPr>
            <w:tcW w:w="1666" w:type="pct"/>
            <w:tcBorders>
              <w:top w:val="single" w:sz="4" w:space="0" w:color="auto"/>
              <w:left w:val="single" w:sz="4" w:space="0" w:color="auto"/>
              <w:bottom w:val="single" w:sz="4" w:space="0" w:color="auto"/>
              <w:right w:val="single" w:sz="4" w:space="0" w:color="auto"/>
            </w:tcBorders>
          </w:tcPr>
          <w:p w14:paraId="5F3544A9" w14:textId="77777777" w:rsidR="0075085A" w:rsidRPr="00461996" w:rsidRDefault="0075085A"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 xml:space="preserve"> By the age of 16, every pupil should have had at least one experience of a workplace, additional to any part-time jobs they may have. </w:t>
            </w:r>
          </w:p>
          <w:p w14:paraId="1997EFFF" w14:textId="77777777" w:rsidR="0075085A" w:rsidRPr="00461996" w:rsidRDefault="0075085A"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 xml:space="preserve"> By the age of 18, every pupil should have had one further such experience, additional to any part-time jobs they may have. </w:t>
            </w:r>
          </w:p>
          <w:p w14:paraId="74DED2FD" w14:textId="77777777" w:rsidR="0075085A" w:rsidRPr="00461996" w:rsidRDefault="0075085A" w:rsidP="00701643">
            <w:pPr>
              <w:autoSpaceDE w:val="0"/>
              <w:autoSpaceDN w:val="0"/>
              <w:adjustRightInd w:val="0"/>
              <w:spacing w:after="0" w:line="240" w:lineRule="auto"/>
              <w:rPr>
                <w:rFonts w:asciiTheme="minorHAnsi" w:hAnsiTheme="minorHAnsi" w:cstheme="minorHAnsi"/>
                <w:color w:val="000000"/>
                <w:lang w:eastAsia="en-GB"/>
              </w:rPr>
            </w:pPr>
          </w:p>
        </w:tc>
      </w:tr>
      <w:tr w:rsidR="0075085A" w:rsidRPr="00461996" w14:paraId="49B34B75" w14:textId="77777777" w:rsidTr="0075085A">
        <w:trPr>
          <w:trHeight w:val="541"/>
        </w:trPr>
        <w:tc>
          <w:tcPr>
            <w:tcW w:w="1667" w:type="pct"/>
            <w:tcBorders>
              <w:top w:val="single" w:sz="4" w:space="0" w:color="auto"/>
              <w:left w:val="single" w:sz="4" w:space="0" w:color="auto"/>
              <w:bottom w:val="single" w:sz="4" w:space="0" w:color="auto"/>
              <w:right w:val="single" w:sz="4" w:space="0" w:color="auto"/>
            </w:tcBorders>
          </w:tcPr>
          <w:p w14:paraId="7C4939DD" w14:textId="77777777" w:rsidR="0075085A" w:rsidRPr="00461996" w:rsidRDefault="0075085A" w:rsidP="00701643">
            <w:pPr>
              <w:autoSpaceDE w:val="0"/>
              <w:autoSpaceDN w:val="0"/>
              <w:adjustRightInd w:val="0"/>
              <w:spacing w:after="0" w:line="240" w:lineRule="auto"/>
              <w:rPr>
                <w:rFonts w:asciiTheme="minorHAnsi" w:hAnsiTheme="minorHAnsi" w:cstheme="minorHAnsi"/>
                <w:b/>
                <w:bCs/>
                <w:color w:val="000000"/>
                <w:lang w:eastAsia="en-GB"/>
              </w:rPr>
            </w:pPr>
            <w:r w:rsidRPr="00461996">
              <w:rPr>
                <w:rFonts w:asciiTheme="minorHAnsi" w:hAnsiTheme="minorHAnsi" w:cstheme="minorHAnsi"/>
                <w:b/>
                <w:bCs/>
                <w:color w:val="000000"/>
                <w:lang w:eastAsia="en-GB"/>
              </w:rPr>
              <w:t xml:space="preserve">7.Encounters with further and higher education </w:t>
            </w:r>
          </w:p>
        </w:tc>
        <w:tc>
          <w:tcPr>
            <w:tcW w:w="1667" w:type="pct"/>
            <w:tcBorders>
              <w:top w:val="single" w:sz="4" w:space="0" w:color="auto"/>
              <w:left w:val="single" w:sz="4" w:space="0" w:color="auto"/>
              <w:bottom w:val="single" w:sz="4" w:space="0" w:color="auto"/>
              <w:right w:val="single" w:sz="4" w:space="0" w:color="auto"/>
            </w:tcBorders>
          </w:tcPr>
          <w:p w14:paraId="203DD01E" w14:textId="77777777" w:rsidR="0075085A" w:rsidRPr="00461996" w:rsidRDefault="0075085A"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 xml:space="preserve">All students should understand the full range of learning opportunities that are available to them. This includes both academic and vocational routes and learning in schools, colleges, universities and in the workplace. </w:t>
            </w:r>
          </w:p>
        </w:tc>
        <w:tc>
          <w:tcPr>
            <w:tcW w:w="1666" w:type="pct"/>
            <w:tcBorders>
              <w:top w:val="single" w:sz="4" w:space="0" w:color="auto"/>
              <w:left w:val="single" w:sz="4" w:space="0" w:color="auto"/>
              <w:bottom w:val="single" w:sz="4" w:space="0" w:color="auto"/>
              <w:right w:val="single" w:sz="4" w:space="0" w:color="auto"/>
            </w:tcBorders>
          </w:tcPr>
          <w:p w14:paraId="7E65DA0C" w14:textId="77777777" w:rsidR="0075085A" w:rsidRPr="00461996" w:rsidRDefault="0075085A"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 xml:space="preserve"> By the age of 16, every pupil should have had a meaningful encounter* with providers of the full range of learning opportunities, including Sixth Forms, colleges, universities and apprenticeship providers. This should include the opportunity to meet both staff and pupils. </w:t>
            </w:r>
          </w:p>
          <w:p w14:paraId="246B05AF" w14:textId="77777777" w:rsidR="0075085A" w:rsidRPr="00461996" w:rsidRDefault="0075085A"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 xml:space="preserve"> By the age of 18, all pupils who are considering applying for university should have had at least two visits to universities to meet staff and pupils. </w:t>
            </w:r>
          </w:p>
          <w:p w14:paraId="38C5BFD9" w14:textId="77777777" w:rsidR="0075085A" w:rsidRPr="00461996" w:rsidRDefault="0075085A"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 xml:space="preserve">*A ‘meaningful encounter’ is one in which the student has an opportunity to explore what it is like to learn in that environment. </w:t>
            </w:r>
          </w:p>
          <w:p w14:paraId="155DC74B" w14:textId="77777777" w:rsidR="0075085A" w:rsidRPr="00461996" w:rsidRDefault="0075085A" w:rsidP="00701643">
            <w:pPr>
              <w:autoSpaceDE w:val="0"/>
              <w:autoSpaceDN w:val="0"/>
              <w:adjustRightInd w:val="0"/>
              <w:spacing w:after="0" w:line="240" w:lineRule="auto"/>
              <w:rPr>
                <w:rFonts w:asciiTheme="minorHAnsi" w:hAnsiTheme="minorHAnsi" w:cstheme="minorHAnsi"/>
                <w:color w:val="000000"/>
                <w:lang w:eastAsia="en-GB"/>
              </w:rPr>
            </w:pPr>
          </w:p>
        </w:tc>
      </w:tr>
      <w:tr w:rsidR="0075085A" w:rsidRPr="00461996" w14:paraId="1B0D6785" w14:textId="77777777" w:rsidTr="0075085A">
        <w:trPr>
          <w:trHeight w:val="541"/>
        </w:trPr>
        <w:tc>
          <w:tcPr>
            <w:tcW w:w="1667" w:type="pct"/>
            <w:tcBorders>
              <w:top w:val="single" w:sz="4" w:space="0" w:color="auto"/>
              <w:left w:val="single" w:sz="4" w:space="0" w:color="auto"/>
              <w:bottom w:val="single" w:sz="4" w:space="0" w:color="auto"/>
              <w:right w:val="single" w:sz="4" w:space="0" w:color="auto"/>
            </w:tcBorders>
          </w:tcPr>
          <w:p w14:paraId="7E629EB8" w14:textId="77777777" w:rsidR="0075085A" w:rsidRPr="00461996" w:rsidRDefault="0075085A" w:rsidP="00701643">
            <w:pPr>
              <w:autoSpaceDE w:val="0"/>
              <w:autoSpaceDN w:val="0"/>
              <w:adjustRightInd w:val="0"/>
              <w:spacing w:after="0" w:line="240" w:lineRule="auto"/>
              <w:rPr>
                <w:rFonts w:asciiTheme="minorHAnsi" w:hAnsiTheme="minorHAnsi" w:cstheme="minorHAnsi"/>
                <w:b/>
                <w:bCs/>
                <w:color w:val="000000"/>
                <w:lang w:eastAsia="en-GB"/>
              </w:rPr>
            </w:pPr>
            <w:r w:rsidRPr="00461996">
              <w:rPr>
                <w:rFonts w:asciiTheme="minorHAnsi" w:hAnsiTheme="minorHAnsi" w:cstheme="minorHAnsi"/>
                <w:b/>
                <w:bCs/>
                <w:color w:val="000000"/>
                <w:lang w:eastAsia="en-GB"/>
              </w:rPr>
              <w:t xml:space="preserve">8.Personal guidance </w:t>
            </w:r>
          </w:p>
        </w:tc>
        <w:tc>
          <w:tcPr>
            <w:tcW w:w="1667" w:type="pct"/>
            <w:tcBorders>
              <w:top w:val="single" w:sz="4" w:space="0" w:color="auto"/>
              <w:left w:val="single" w:sz="4" w:space="0" w:color="auto"/>
              <w:bottom w:val="single" w:sz="4" w:space="0" w:color="auto"/>
              <w:right w:val="single" w:sz="4" w:space="0" w:color="auto"/>
            </w:tcBorders>
          </w:tcPr>
          <w:p w14:paraId="286FE32B" w14:textId="77777777" w:rsidR="0075085A" w:rsidRPr="00461996" w:rsidRDefault="0075085A"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 xml:space="preserve">Every student should have opportunities for guidance interviews with a career adviser, who could be internal (a member of school staff) or external, provided they are trained to an appropriate level. These should be available whenever significant study or career choices are being made. </w:t>
            </w:r>
          </w:p>
        </w:tc>
        <w:tc>
          <w:tcPr>
            <w:tcW w:w="1666" w:type="pct"/>
            <w:tcBorders>
              <w:top w:val="single" w:sz="4" w:space="0" w:color="auto"/>
              <w:left w:val="single" w:sz="4" w:space="0" w:color="auto"/>
              <w:bottom w:val="single" w:sz="4" w:space="0" w:color="auto"/>
              <w:right w:val="single" w:sz="4" w:space="0" w:color="auto"/>
            </w:tcBorders>
          </w:tcPr>
          <w:p w14:paraId="676AB8DE" w14:textId="77777777" w:rsidR="0075085A" w:rsidRPr="00461996" w:rsidRDefault="0075085A"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 xml:space="preserve"> Every pupil should have at least one such interview by the age of 16, and the opportunity for a further interview by the age of 18. </w:t>
            </w:r>
          </w:p>
          <w:p w14:paraId="04430B19" w14:textId="77777777" w:rsidR="0075085A" w:rsidRPr="00461996" w:rsidRDefault="0075085A" w:rsidP="00701643">
            <w:pPr>
              <w:autoSpaceDE w:val="0"/>
              <w:autoSpaceDN w:val="0"/>
              <w:adjustRightInd w:val="0"/>
              <w:spacing w:after="0" w:line="240" w:lineRule="auto"/>
              <w:rPr>
                <w:rFonts w:asciiTheme="minorHAnsi" w:hAnsiTheme="minorHAnsi" w:cstheme="minorHAnsi"/>
                <w:color w:val="000000"/>
                <w:lang w:eastAsia="en-GB"/>
              </w:rPr>
            </w:pPr>
          </w:p>
        </w:tc>
      </w:tr>
    </w:tbl>
    <w:p w14:paraId="38F269FC" w14:textId="6A2E4440" w:rsidR="007B2DD7" w:rsidRPr="00461996" w:rsidRDefault="0075085A" w:rsidP="00701643">
      <w:pPr>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br w:type="page"/>
      </w:r>
      <w:r w:rsidR="00701643" w:rsidRPr="00461996">
        <w:rPr>
          <w:rFonts w:asciiTheme="minorHAnsi" w:hAnsiTheme="minorHAnsi" w:cstheme="minorHAnsi"/>
          <w:b/>
          <w:bCs/>
          <w:lang w:eastAsia="en-GB"/>
        </w:rPr>
        <w:lastRenderedPageBreak/>
        <w:t xml:space="preserve">Appendix 2 - </w:t>
      </w:r>
      <w:r w:rsidR="007B2DD7" w:rsidRPr="00461996">
        <w:rPr>
          <w:rFonts w:asciiTheme="minorHAnsi" w:hAnsiTheme="minorHAnsi" w:cstheme="minorHAnsi"/>
          <w:b/>
          <w:bCs/>
          <w:lang w:eastAsia="en-GB"/>
        </w:rPr>
        <w:t>Application for Provider Access</w:t>
      </w:r>
      <w:r w:rsidR="007B2DD7" w:rsidRPr="00461996">
        <w:rPr>
          <w:rFonts w:asciiTheme="minorHAnsi" w:hAnsiTheme="minorHAnsi" w:cstheme="minorHAnsi"/>
          <w:b/>
          <w:bCs/>
          <w:lang w:eastAsia="en-GB"/>
        </w:rPr>
        <w:tab/>
      </w:r>
      <w:r w:rsidR="007B2DD7" w:rsidRPr="00461996">
        <w:rPr>
          <w:rFonts w:asciiTheme="minorHAnsi" w:hAnsiTheme="minorHAnsi" w:cstheme="minorHAnsi"/>
          <w:b/>
          <w:bCs/>
          <w:lang w:eastAsia="en-GB"/>
        </w:rPr>
        <w:tab/>
        <w:t xml:space="preserve"> </w:t>
      </w:r>
    </w:p>
    <w:p w14:paraId="46D8A8FC" w14:textId="77777777" w:rsidR="007B2DD7" w:rsidRPr="00461996" w:rsidRDefault="007B2DD7" w:rsidP="00701643">
      <w:pPr>
        <w:autoSpaceDE w:val="0"/>
        <w:autoSpaceDN w:val="0"/>
        <w:adjustRightInd w:val="0"/>
        <w:spacing w:after="0" w:line="240" w:lineRule="auto"/>
        <w:rPr>
          <w:rFonts w:asciiTheme="minorHAnsi" w:hAnsiTheme="minorHAnsi" w:cstheme="minorHAnsi"/>
          <w:lang w:eastAsia="en-GB"/>
        </w:rPr>
      </w:pPr>
    </w:p>
    <w:p w14:paraId="55A6C2DF" w14:textId="77777777" w:rsidR="00701643" w:rsidRPr="00461996" w:rsidRDefault="00701643" w:rsidP="00701643">
      <w:pPr>
        <w:autoSpaceDE w:val="0"/>
        <w:autoSpaceDN w:val="0"/>
        <w:adjustRightInd w:val="0"/>
        <w:spacing w:after="0" w:line="240" w:lineRule="auto"/>
        <w:rPr>
          <w:rFonts w:asciiTheme="minorHAnsi" w:hAnsiTheme="minorHAnsi" w:cstheme="minorHAnsi"/>
          <w:b/>
          <w:color w:val="000000"/>
          <w:u w:val="single"/>
          <w:lang w:eastAsia="en-GB"/>
        </w:rPr>
      </w:pPr>
      <w:r w:rsidRPr="00461996">
        <w:rPr>
          <w:rFonts w:asciiTheme="minorHAnsi" w:hAnsiTheme="minorHAnsi" w:cstheme="minorHAnsi"/>
          <w:b/>
          <w:color w:val="000000"/>
          <w:u w:val="single"/>
          <w:lang w:eastAsia="en-GB"/>
        </w:rPr>
        <w:t>The Sir John Colfox Academy: Provider Access Policy</w:t>
      </w:r>
    </w:p>
    <w:p w14:paraId="798EC9A3" w14:textId="77777777"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p>
    <w:p w14:paraId="75DA703E" w14:textId="77777777" w:rsidR="00701643" w:rsidRPr="00461996" w:rsidRDefault="00701643" w:rsidP="00701643">
      <w:pPr>
        <w:autoSpaceDE w:val="0"/>
        <w:autoSpaceDN w:val="0"/>
        <w:adjustRightInd w:val="0"/>
        <w:spacing w:after="0" w:line="240" w:lineRule="auto"/>
        <w:rPr>
          <w:rFonts w:asciiTheme="minorHAnsi" w:hAnsiTheme="minorHAnsi" w:cstheme="minorHAnsi"/>
          <w:b/>
          <w:color w:val="000000"/>
          <w:u w:val="single"/>
          <w:lang w:eastAsia="en-GB"/>
        </w:rPr>
      </w:pPr>
      <w:r w:rsidRPr="00461996">
        <w:rPr>
          <w:rFonts w:asciiTheme="minorHAnsi" w:hAnsiTheme="minorHAnsi" w:cstheme="minorHAnsi"/>
          <w:b/>
          <w:color w:val="000000"/>
          <w:u w:val="single"/>
          <w:lang w:eastAsia="en-GB"/>
        </w:rPr>
        <w:t>Introduction</w:t>
      </w:r>
    </w:p>
    <w:p w14:paraId="5810E871" w14:textId="77777777"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This policy statement sets out the academy’s arrangement for managing the access of providers to students at the academy for the purpose of giving them information about the provider’s education or training offer. This complies with the academy’s legal obligations under Section 42B of the Education Act 1997 and the subsequent Provider Access Legislation 2023.</w:t>
      </w:r>
    </w:p>
    <w:p w14:paraId="40026B60" w14:textId="77777777"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p>
    <w:p w14:paraId="1BB222E0" w14:textId="77777777" w:rsidR="00701643" w:rsidRPr="00461996" w:rsidRDefault="00701643" w:rsidP="00701643">
      <w:pPr>
        <w:autoSpaceDE w:val="0"/>
        <w:autoSpaceDN w:val="0"/>
        <w:adjustRightInd w:val="0"/>
        <w:spacing w:after="0" w:line="240" w:lineRule="auto"/>
        <w:rPr>
          <w:rFonts w:asciiTheme="minorHAnsi" w:hAnsiTheme="minorHAnsi" w:cstheme="minorHAnsi"/>
          <w:b/>
          <w:color w:val="000000"/>
          <w:u w:val="single"/>
          <w:lang w:eastAsia="en-GB"/>
        </w:rPr>
      </w:pPr>
      <w:r w:rsidRPr="00461996">
        <w:rPr>
          <w:rFonts w:asciiTheme="minorHAnsi" w:hAnsiTheme="minorHAnsi" w:cstheme="minorHAnsi"/>
          <w:b/>
          <w:color w:val="000000"/>
          <w:u w:val="single"/>
          <w:lang w:eastAsia="en-GB"/>
        </w:rPr>
        <w:t xml:space="preserve">Student Entitlement </w:t>
      </w:r>
    </w:p>
    <w:p w14:paraId="1BF0AD77" w14:textId="77777777"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 xml:space="preserve">All students in year 7 – 13 are entitled: </w:t>
      </w:r>
    </w:p>
    <w:p w14:paraId="7B3B69A5" w14:textId="773C4C27"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 xml:space="preserve">• To find out about technical education qualifications and apprenticeships opportunities, as part of the careers programme which provides information on the full range of education and training options available at each transition point. </w:t>
      </w:r>
    </w:p>
    <w:p w14:paraId="3150E0B8" w14:textId="10A89298"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 xml:space="preserve">• To hear from a range of local providers about the opportunities they offer, including technical education and apprenticeships – through options events, assemblies and group discussions, tutor time activities and taster events. </w:t>
      </w:r>
    </w:p>
    <w:p w14:paraId="06C9BD67" w14:textId="77777777"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 To understand how to make applications for the full range of academic and technical courses.</w:t>
      </w:r>
    </w:p>
    <w:p w14:paraId="4959CEB4" w14:textId="77777777"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p>
    <w:p w14:paraId="0473C1A2" w14:textId="77777777" w:rsidR="00701643" w:rsidRPr="00461996" w:rsidRDefault="00701643" w:rsidP="00701643">
      <w:pPr>
        <w:autoSpaceDE w:val="0"/>
        <w:autoSpaceDN w:val="0"/>
        <w:adjustRightInd w:val="0"/>
        <w:spacing w:after="0" w:line="240" w:lineRule="auto"/>
        <w:rPr>
          <w:rFonts w:asciiTheme="minorHAnsi" w:hAnsiTheme="minorHAnsi" w:cstheme="minorHAnsi"/>
          <w:b/>
          <w:bCs/>
          <w:color w:val="000000"/>
          <w:lang w:eastAsia="en-GB"/>
        </w:rPr>
      </w:pPr>
      <w:r w:rsidRPr="00461996">
        <w:rPr>
          <w:rFonts w:asciiTheme="minorHAnsi" w:hAnsiTheme="minorHAnsi" w:cstheme="minorHAnsi"/>
          <w:b/>
          <w:bCs/>
          <w:color w:val="000000"/>
          <w:lang w:eastAsia="en-GB"/>
        </w:rPr>
        <w:t>For pupils of compulsory school age these encounters are mandatory and there will be a minimum of two encounters for pupils during the ‘first key phase’ (year 8 to 9) and two encounters for pupils during the ‘second key phase’ (year 10 to 11). For pupils in the ‘third key phase’ (year 12 to 13), particularly those that have not yet decided on their next steps, there are two more provider encounters available during this period, which are optional for pupils to attend.</w:t>
      </w:r>
    </w:p>
    <w:p w14:paraId="7778399D" w14:textId="77777777" w:rsidR="00701643" w:rsidRPr="00461996" w:rsidRDefault="00701643" w:rsidP="00701643">
      <w:pPr>
        <w:autoSpaceDE w:val="0"/>
        <w:autoSpaceDN w:val="0"/>
        <w:adjustRightInd w:val="0"/>
        <w:spacing w:after="0" w:line="240" w:lineRule="auto"/>
        <w:rPr>
          <w:rFonts w:asciiTheme="minorHAnsi" w:hAnsiTheme="minorHAnsi" w:cstheme="minorHAnsi"/>
          <w:b/>
          <w:bCs/>
          <w:color w:val="000000"/>
          <w:lang w:eastAsia="en-GB"/>
        </w:rPr>
      </w:pPr>
    </w:p>
    <w:p w14:paraId="67D81394" w14:textId="77777777" w:rsidR="00701643" w:rsidRPr="00461996" w:rsidRDefault="00701643" w:rsidP="00701643">
      <w:pPr>
        <w:autoSpaceDE w:val="0"/>
        <w:autoSpaceDN w:val="0"/>
        <w:adjustRightInd w:val="0"/>
        <w:spacing w:after="0" w:line="240" w:lineRule="auto"/>
        <w:rPr>
          <w:rFonts w:asciiTheme="minorHAnsi" w:hAnsiTheme="minorHAnsi" w:cstheme="minorHAnsi"/>
          <w:b/>
          <w:color w:val="000000"/>
          <w:u w:val="single"/>
          <w:lang w:eastAsia="en-GB"/>
        </w:rPr>
      </w:pPr>
      <w:r w:rsidRPr="00461996">
        <w:rPr>
          <w:rFonts w:asciiTheme="minorHAnsi" w:hAnsiTheme="minorHAnsi" w:cstheme="minorHAnsi"/>
          <w:b/>
          <w:color w:val="000000"/>
          <w:u w:val="single"/>
          <w:lang w:eastAsia="en-GB"/>
        </w:rPr>
        <w:t xml:space="preserve">Management of provider access requests </w:t>
      </w:r>
    </w:p>
    <w:p w14:paraId="7746BFB4" w14:textId="77777777" w:rsidR="00701643" w:rsidRPr="00461996" w:rsidRDefault="00701643" w:rsidP="00701643">
      <w:pPr>
        <w:autoSpaceDE w:val="0"/>
        <w:autoSpaceDN w:val="0"/>
        <w:adjustRightInd w:val="0"/>
        <w:spacing w:after="0" w:line="240" w:lineRule="auto"/>
        <w:rPr>
          <w:rFonts w:asciiTheme="minorHAnsi" w:hAnsiTheme="minorHAnsi" w:cstheme="minorHAnsi"/>
          <w:b/>
          <w:color w:val="000000"/>
          <w:u w:val="single"/>
          <w:lang w:eastAsia="en-GB"/>
        </w:rPr>
      </w:pPr>
    </w:p>
    <w:p w14:paraId="677409A7" w14:textId="77777777" w:rsidR="00701643" w:rsidRPr="00461996" w:rsidRDefault="00701643" w:rsidP="00701643">
      <w:pPr>
        <w:autoSpaceDE w:val="0"/>
        <w:autoSpaceDN w:val="0"/>
        <w:adjustRightInd w:val="0"/>
        <w:spacing w:after="0" w:line="240" w:lineRule="auto"/>
        <w:rPr>
          <w:rFonts w:asciiTheme="minorHAnsi" w:hAnsiTheme="minorHAnsi" w:cstheme="minorHAnsi"/>
          <w:b/>
          <w:color w:val="000000"/>
          <w:u w:val="single"/>
          <w:lang w:eastAsia="en-GB"/>
        </w:rPr>
      </w:pPr>
      <w:r w:rsidRPr="00461996">
        <w:rPr>
          <w:rFonts w:asciiTheme="minorHAnsi" w:hAnsiTheme="minorHAnsi" w:cstheme="minorHAnsi"/>
          <w:b/>
          <w:color w:val="000000"/>
          <w:u w:val="single"/>
          <w:lang w:eastAsia="en-GB"/>
        </w:rPr>
        <w:t xml:space="preserve">Procedure </w:t>
      </w:r>
    </w:p>
    <w:p w14:paraId="69A3334B" w14:textId="77777777"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 xml:space="preserve">A provider wishing to request access should contact Mr Michael Thompson – Head of Careers, </w:t>
      </w:r>
      <w:hyperlink r:id="rId12" w:history="1">
        <w:r w:rsidRPr="00461996">
          <w:rPr>
            <w:rStyle w:val="Hyperlink"/>
            <w:rFonts w:asciiTheme="minorHAnsi" w:hAnsiTheme="minorHAnsi" w:cstheme="minorHAnsi"/>
            <w:lang w:eastAsia="en-GB"/>
          </w:rPr>
          <w:t>thompsonm@colfox.dorset.sch.uk</w:t>
        </w:r>
      </w:hyperlink>
      <w:r w:rsidRPr="00461996">
        <w:rPr>
          <w:rFonts w:asciiTheme="minorHAnsi" w:hAnsiTheme="minorHAnsi" w:cstheme="minorHAnsi"/>
          <w:color w:val="000000"/>
          <w:lang w:eastAsia="en-GB"/>
        </w:rPr>
        <w:t xml:space="preserve"> or Mr Adam Shelley – Head Teacher </w:t>
      </w:r>
      <w:hyperlink r:id="rId13" w:history="1">
        <w:r w:rsidRPr="00461996">
          <w:rPr>
            <w:rStyle w:val="Hyperlink"/>
            <w:rFonts w:asciiTheme="minorHAnsi" w:hAnsiTheme="minorHAnsi" w:cstheme="minorHAnsi"/>
            <w:lang w:eastAsia="en-GB"/>
          </w:rPr>
          <w:t>shelleya@colfox.dorset.sch.uk</w:t>
        </w:r>
      </w:hyperlink>
      <w:r w:rsidRPr="00461996">
        <w:rPr>
          <w:rFonts w:asciiTheme="minorHAnsi" w:hAnsiTheme="minorHAnsi" w:cstheme="minorHAnsi"/>
          <w:color w:val="000000"/>
          <w:lang w:eastAsia="en-GB"/>
        </w:rPr>
        <w:t xml:space="preserve"> </w:t>
      </w:r>
    </w:p>
    <w:p w14:paraId="34F3A61A" w14:textId="77777777"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These provider encounters will be scheduled during the main school hours and the provider will be given a reasonable amount of time to, as a minimum:</w:t>
      </w:r>
    </w:p>
    <w:p w14:paraId="023815D5" w14:textId="77777777"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 xml:space="preserve">• share information about both the provider and the approved technical education qualification and apprenticeships that the provider offers </w:t>
      </w:r>
    </w:p>
    <w:p w14:paraId="3CAA2C73" w14:textId="77777777"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 xml:space="preserve">• explain what career routes those options could lead to </w:t>
      </w:r>
    </w:p>
    <w:p w14:paraId="677807BA" w14:textId="77777777"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 xml:space="preserve">• provide insights into what it might be like to learn or train with that provider (including the opportunity to meet staff and pupils from the provider) </w:t>
      </w:r>
    </w:p>
    <w:p w14:paraId="02CD5426" w14:textId="77777777"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 answer questions from pupils</w:t>
      </w:r>
    </w:p>
    <w:p w14:paraId="384AD9BE" w14:textId="77777777"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p>
    <w:p w14:paraId="1A21E6A9" w14:textId="77777777" w:rsidR="00701643" w:rsidRPr="00461996" w:rsidRDefault="00701643" w:rsidP="00701643">
      <w:pPr>
        <w:autoSpaceDE w:val="0"/>
        <w:autoSpaceDN w:val="0"/>
        <w:adjustRightInd w:val="0"/>
        <w:spacing w:after="0" w:line="240" w:lineRule="auto"/>
        <w:rPr>
          <w:rFonts w:asciiTheme="minorHAnsi" w:hAnsiTheme="minorHAnsi" w:cstheme="minorHAnsi"/>
          <w:b/>
          <w:color w:val="000000"/>
          <w:u w:val="single"/>
          <w:lang w:eastAsia="en-GB"/>
        </w:rPr>
      </w:pPr>
      <w:r w:rsidRPr="00461996">
        <w:rPr>
          <w:rFonts w:asciiTheme="minorHAnsi" w:hAnsiTheme="minorHAnsi" w:cstheme="minorHAnsi"/>
          <w:b/>
          <w:color w:val="000000"/>
          <w:u w:val="single"/>
          <w:lang w:eastAsia="en-GB"/>
        </w:rPr>
        <w:t xml:space="preserve">Meaningful provider encounters </w:t>
      </w:r>
    </w:p>
    <w:p w14:paraId="219AA55C" w14:textId="77777777"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 xml:space="preserve">One encounter is defined as one meeting/session between pupils and one provider. We are committed to providing meaningful encounters to all pupils using the </w:t>
      </w:r>
      <w:hyperlink r:id="rId14">
        <w:r w:rsidRPr="00461996">
          <w:rPr>
            <w:rStyle w:val="Hyperlink"/>
            <w:rFonts w:asciiTheme="minorHAnsi" w:hAnsiTheme="minorHAnsi" w:cstheme="minorHAnsi"/>
            <w:lang w:eastAsia="en-GB"/>
          </w:rPr>
          <w:t>Making it meaningful checklist.</w:t>
        </w:r>
      </w:hyperlink>
      <w:r w:rsidRPr="00461996">
        <w:rPr>
          <w:rFonts w:asciiTheme="minorHAnsi" w:hAnsiTheme="minorHAnsi" w:cstheme="minorHAnsi"/>
          <w:color w:val="000000"/>
          <w:lang w:eastAsia="en-GB"/>
        </w:rPr>
        <w:t xml:space="preserve"> Meaningful online engagement is also an option, and we are open to providers that can provide live online engagement with our pupils. </w:t>
      </w:r>
    </w:p>
    <w:p w14:paraId="7647E71C" w14:textId="77777777"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p>
    <w:p w14:paraId="44C67B3C" w14:textId="77777777" w:rsidR="00701643" w:rsidRPr="00461996" w:rsidRDefault="00701643" w:rsidP="00701643">
      <w:pPr>
        <w:autoSpaceDE w:val="0"/>
        <w:autoSpaceDN w:val="0"/>
        <w:adjustRightInd w:val="0"/>
        <w:spacing w:after="0" w:line="240" w:lineRule="auto"/>
        <w:rPr>
          <w:rFonts w:asciiTheme="minorHAnsi" w:hAnsiTheme="minorHAnsi" w:cstheme="minorHAnsi"/>
          <w:b/>
          <w:color w:val="000000"/>
          <w:u w:val="single"/>
          <w:lang w:eastAsia="en-GB"/>
        </w:rPr>
      </w:pPr>
      <w:r w:rsidRPr="00461996">
        <w:rPr>
          <w:rFonts w:asciiTheme="minorHAnsi" w:hAnsiTheme="minorHAnsi" w:cstheme="minorHAnsi"/>
          <w:b/>
          <w:color w:val="000000"/>
          <w:u w:val="single"/>
          <w:lang w:eastAsia="en-GB"/>
        </w:rPr>
        <w:t>Previous providers</w:t>
      </w:r>
    </w:p>
    <w:p w14:paraId="0D728B36" w14:textId="77777777"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In previous terms/years we have invited the following providers from the local area to speak to our pupils:</w:t>
      </w:r>
    </w:p>
    <w:p w14:paraId="7E641AC8" w14:textId="77777777" w:rsidR="00461996" w:rsidRPr="00461996" w:rsidRDefault="00461996" w:rsidP="00461996">
      <w:pPr>
        <w:pStyle w:val="ListParagraph"/>
        <w:numPr>
          <w:ilvl w:val="0"/>
          <w:numId w:val="27"/>
        </w:numPr>
        <w:shd w:val="clear" w:color="auto" w:fill="FFFFFF" w:themeFill="background1"/>
        <w:spacing w:after="0" w:line="259" w:lineRule="auto"/>
        <w:rPr>
          <w:rFonts w:asciiTheme="minorHAnsi" w:hAnsiTheme="minorHAnsi" w:cstheme="minorHAnsi"/>
        </w:rPr>
      </w:pPr>
      <w:r w:rsidRPr="00461996">
        <w:rPr>
          <w:rFonts w:asciiTheme="minorHAnsi" w:eastAsia="Aptos" w:hAnsiTheme="minorHAnsi" w:cstheme="minorHAnsi"/>
          <w:color w:val="000000" w:themeColor="text1"/>
          <w:lang w:val="en-US"/>
        </w:rPr>
        <w:t>Discover Farming</w:t>
      </w:r>
    </w:p>
    <w:p w14:paraId="61646097" w14:textId="77777777" w:rsidR="00461996" w:rsidRPr="00461996" w:rsidRDefault="00461996" w:rsidP="00461996">
      <w:pPr>
        <w:pStyle w:val="ListParagraph"/>
        <w:numPr>
          <w:ilvl w:val="0"/>
          <w:numId w:val="27"/>
        </w:numPr>
        <w:shd w:val="clear" w:color="auto" w:fill="FFFFFF" w:themeFill="background1"/>
        <w:spacing w:after="0" w:line="259" w:lineRule="auto"/>
        <w:rPr>
          <w:rFonts w:asciiTheme="minorHAnsi" w:hAnsiTheme="minorHAnsi" w:cstheme="minorHAnsi"/>
        </w:rPr>
      </w:pPr>
      <w:proofErr w:type="spellStart"/>
      <w:r w:rsidRPr="00461996">
        <w:rPr>
          <w:rFonts w:asciiTheme="minorHAnsi" w:eastAsia="Aptos" w:hAnsiTheme="minorHAnsi" w:cstheme="minorHAnsi"/>
          <w:color w:val="000000" w:themeColor="text1"/>
          <w:lang w:val="en-US"/>
        </w:rPr>
        <w:t>Edas</w:t>
      </w:r>
      <w:proofErr w:type="spellEnd"/>
      <w:r w:rsidRPr="00461996">
        <w:rPr>
          <w:rFonts w:asciiTheme="minorHAnsi" w:eastAsia="Aptos" w:hAnsiTheme="minorHAnsi" w:cstheme="minorHAnsi"/>
          <w:color w:val="000000" w:themeColor="text1"/>
          <w:lang w:val="en-US"/>
        </w:rPr>
        <w:t xml:space="preserve"> Reach drug and alcohol Service</w:t>
      </w:r>
    </w:p>
    <w:p w14:paraId="62DA7D76" w14:textId="77777777" w:rsidR="00461996" w:rsidRPr="00461996" w:rsidRDefault="00461996" w:rsidP="00461996">
      <w:pPr>
        <w:pStyle w:val="ListParagraph"/>
        <w:numPr>
          <w:ilvl w:val="0"/>
          <w:numId w:val="27"/>
        </w:numPr>
        <w:shd w:val="clear" w:color="auto" w:fill="FFFFFF" w:themeFill="background1"/>
        <w:spacing w:after="0" w:line="259" w:lineRule="auto"/>
        <w:rPr>
          <w:rFonts w:asciiTheme="minorHAnsi" w:hAnsiTheme="minorHAnsi" w:cstheme="minorHAnsi"/>
        </w:rPr>
      </w:pPr>
      <w:r w:rsidRPr="00461996">
        <w:rPr>
          <w:rFonts w:asciiTheme="minorHAnsi" w:eastAsia="Aptos" w:hAnsiTheme="minorHAnsi" w:cstheme="minorHAnsi"/>
          <w:color w:val="000000" w:themeColor="text1"/>
          <w:lang w:val="en-US"/>
        </w:rPr>
        <w:t>Yeovil College</w:t>
      </w:r>
    </w:p>
    <w:p w14:paraId="730BF453" w14:textId="77777777" w:rsidR="00461996" w:rsidRPr="00461996" w:rsidRDefault="00461996" w:rsidP="00461996">
      <w:pPr>
        <w:pStyle w:val="ListParagraph"/>
        <w:numPr>
          <w:ilvl w:val="0"/>
          <w:numId w:val="27"/>
        </w:numPr>
        <w:shd w:val="clear" w:color="auto" w:fill="FFFFFF" w:themeFill="background1"/>
        <w:spacing w:after="0" w:line="259" w:lineRule="auto"/>
        <w:rPr>
          <w:rFonts w:asciiTheme="minorHAnsi" w:hAnsiTheme="minorHAnsi" w:cstheme="minorHAnsi"/>
        </w:rPr>
      </w:pPr>
      <w:r w:rsidRPr="00461996">
        <w:rPr>
          <w:rFonts w:asciiTheme="minorHAnsi" w:eastAsia="Aptos" w:hAnsiTheme="minorHAnsi" w:cstheme="minorHAnsi"/>
          <w:color w:val="000000" w:themeColor="text1"/>
          <w:lang w:val="en-US"/>
        </w:rPr>
        <w:t>Yeovil College Apprenticeships</w:t>
      </w:r>
    </w:p>
    <w:p w14:paraId="2CA919E7" w14:textId="77777777" w:rsidR="00461996" w:rsidRPr="00461996" w:rsidRDefault="00461996" w:rsidP="00461996">
      <w:pPr>
        <w:pStyle w:val="ListParagraph"/>
        <w:numPr>
          <w:ilvl w:val="0"/>
          <w:numId w:val="27"/>
        </w:numPr>
        <w:shd w:val="clear" w:color="auto" w:fill="FFFFFF" w:themeFill="background1"/>
        <w:spacing w:after="0" w:line="259" w:lineRule="auto"/>
        <w:rPr>
          <w:rFonts w:asciiTheme="minorHAnsi" w:hAnsiTheme="minorHAnsi" w:cstheme="minorHAnsi"/>
        </w:rPr>
      </w:pPr>
      <w:r w:rsidRPr="00461996">
        <w:rPr>
          <w:rFonts w:asciiTheme="minorHAnsi" w:eastAsia="Aptos" w:hAnsiTheme="minorHAnsi" w:cstheme="minorHAnsi"/>
          <w:color w:val="000000" w:themeColor="text1"/>
          <w:lang w:val="en-US"/>
        </w:rPr>
        <w:t>Yeovil College University Centre</w:t>
      </w:r>
    </w:p>
    <w:p w14:paraId="6E536F3C" w14:textId="77777777" w:rsidR="00461996" w:rsidRPr="00461996" w:rsidRDefault="00461996" w:rsidP="00461996">
      <w:pPr>
        <w:pStyle w:val="ListParagraph"/>
        <w:numPr>
          <w:ilvl w:val="0"/>
          <w:numId w:val="27"/>
        </w:numPr>
        <w:shd w:val="clear" w:color="auto" w:fill="FFFFFF" w:themeFill="background1"/>
        <w:spacing w:after="0" w:line="259" w:lineRule="auto"/>
        <w:rPr>
          <w:rFonts w:asciiTheme="minorHAnsi" w:hAnsiTheme="minorHAnsi" w:cstheme="minorHAnsi"/>
        </w:rPr>
      </w:pPr>
      <w:r w:rsidRPr="00461996">
        <w:rPr>
          <w:rFonts w:asciiTheme="minorHAnsi" w:eastAsia="Aptos" w:hAnsiTheme="minorHAnsi" w:cstheme="minorHAnsi"/>
          <w:color w:val="000000" w:themeColor="text1"/>
          <w:lang w:val="en-US"/>
        </w:rPr>
        <w:t>Kingston Maurward College</w:t>
      </w:r>
    </w:p>
    <w:p w14:paraId="11DF331B" w14:textId="77777777" w:rsidR="00461996" w:rsidRPr="00461996" w:rsidRDefault="00461996" w:rsidP="00461996">
      <w:pPr>
        <w:pStyle w:val="ListParagraph"/>
        <w:numPr>
          <w:ilvl w:val="0"/>
          <w:numId w:val="27"/>
        </w:numPr>
        <w:shd w:val="clear" w:color="auto" w:fill="FFFFFF" w:themeFill="background1"/>
        <w:spacing w:after="0" w:line="259" w:lineRule="auto"/>
        <w:rPr>
          <w:rFonts w:asciiTheme="minorHAnsi" w:hAnsiTheme="minorHAnsi" w:cstheme="minorHAnsi"/>
        </w:rPr>
      </w:pPr>
      <w:r w:rsidRPr="00461996">
        <w:rPr>
          <w:rFonts w:asciiTheme="minorHAnsi" w:eastAsia="Aptos" w:hAnsiTheme="minorHAnsi" w:cstheme="minorHAnsi"/>
          <w:color w:val="000000" w:themeColor="text1"/>
          <w:lang w:val="en-US"/>
        </w:rPr>
        <w:t>Weymouth College</w:t>
      </w:r>
    </w:p>
    <w:p w14:paraId="3AB85246" w14:textId="77777777" w:rsidR="00461996" w:rsidRPr="00461996" w:rsidRDefault="00461996" w:rsidP="00461996">
      <w:pPr>
        <w:pStyle w:val="ListParagraph"/>
        <w:numPr>
          <w:ilvl w:val="0"/>
          <w:numId w:val="27"/>
        </w:numPr>
        <w:shd w:val="clear" w:color="auto" w:fill="FFFFFF" w:themeFill="background1"/>
        <w:spacing w:after="0" w:line="259" w:lineRule="auto"/>
        <w:rPr>
          <w:rFonts w:asciiTheme="minorHAnsi" w:hAnsiTheme="minorHAnsi" w:cstheme="minorHAnsi"/>
        </w:rPr>
      </w:pPr>
      <w:r w:rsidRPr="00461996">
        <w:rPr>
          <w:rFonts w:asciiTheme="minorHAnsi" w:eastAsia="Aptos" w:hAnsiTheme="minorHAnsi" w:cstheme="minorHAnsi"/>
          <w:color w:val="000000" w:themeColor="text1"/>
          <w:lang w:val="en-US"/>
        </w:rPr>
        <w:t>Health Sciences University</w:t>
      </w:r>
    </w:p>
    <w:p w14:paraId="4C391B80" w14:textId="77777777" w:rsidR="00461996" w:rsidRPr="00461996" w:rsidRDefault="00461996" w:rsidP="00461996">
      <w:pPr>
        <w:pStyle w:val="ListParagraph"/>
        <w:numPr>
          <w:ilvl w:val="0"/>
          <w:numId w:val="27"/>
        </w:numPr>
        <w:shd w:val="clear" w:color="auto" w:fill="FFFFFF" w:themeFill="background1"/>
        <w:spacing w:after="0" w:line="259" w:lineRule="auto"/>
        <w:rPr>
          <w:rFonts w:asciiTheme="minorHAnsi" w:hAnsiTheme="minorHAnsi" w:cstheme="minorHAnsi"/>
        </w:rPr>
      </w:pPr>
      <w:r w:rsidRPr="00461996">
        <w:rPr>
          <w:rFonts w:asciiTheme="minorHAnsi" w:eastAsia="Aptos" w:hAnsiTheme="minorHAnsi" w:cstheme="minorHAnsi"/>
          <w:color w:val="000000" w:themeColor="text1"/>
          <w:lang w:val="en-US"/>
        </w:rPr>
        <w:t>Bournemouth University</w:t>
      </w:r>
    </w:p>
    <w:p w14:paraId="45E0CFB2" w14:textId="77777777" w:rsidR="00461996" w:rsidRPr="00461996" w:rsidRDefault="00461996" w:rsidP="00461996">
      <w:pPr>
        <w:pStyle w:val="ListParagraph"/>
        <w:numPr>
          <w:ilvl w:val="0"/>
          <w:numId w:val="27"/>
        </w:numPr>
        <w:shd w:val="clear" w:color="auto" w:fill="FFFFFF" w:themeFill="background1"/>
        <w:spacing w:after="0" w:line="259" w:lineRule="auto"/>
        <w:rPr>
          <w:rFonts w:asciiTheme="minorHAnsi" w:hAnsiTheme="minorHAnsi" w:cstheme="minorHAnsi"/>
        </w:rPr>
      </w:pPr>
      <w:r w:rsidRPr="00461996">
        <w:rPr>
          <w:rFonts w:asciiTheme="minorHAnsi" w:eastAsia="Aptos" w:hAnsiTheme="minorHAnsi" w:cstheme="minorHAnsi"/>
          <w:color w:val="000000" w:themeColor="text1"/>
          <w:lang w:val="en-US"/>
        </w:rPr>
        <w:lastRenderedPageBreak/>
        <w:t>Norland</w:t>
      </w:r>
    </w:p>
    <w:p w14:paraId="5C8CC378" w14:textId="77777777" w:rsidR="00461996" w:rsidRPr="00461996" w:rsidRDefault="00461996" w:rsidP="00461996">
      <w:pPr>
        <w:pStyle w:val="ListParagraph"/>
        <w:numPr>
          <w:ilvl w:val="0"/>
          <w:numId w:val="27"/>
        </w:numPr>
        <w:shd w:val="clear" w:color="auto" w:fill="FFFFFF" w:themeFill="background1"/>
        <w:spacing w:after="0" w:line="259" w:lineRule="auto"/>
        <w:rPr>
          <w:rFonts w:asciiTheme="minorHAnsi" w:hAnsiTheme="minorHAnsi" w:cstheme="minorHAnsi"/>
        </w:rPr>
      </w:pPr>
      <w:r w:rsidRPr="00461996">
        <w:rPr>
          <w:rFonts w:asciiTheme="minorHAnsi" w:eastAsia="Aptos" w:hAnsiTheme="minorHAnsi" w:cstheme="minorHAnsi"/>
          <w:color w:val="000000" w:themeColor="text1"/>
          <w:lang w:val="en-US"/>
        </w:rPr>
        <w:t>Oxford Brookes University</w:t>
      </w:r>
    </w:p>
    <w:p w14:paraId="1F33AA56" w14:textId="77777777" w:rsidR="00461996" w:rsidRPr="00461996" w:rsidRDefault="00461996" w:rsidP="00461996">
      <w:pPr>
        <w:pStyle w:val="ListParagraph"/>
        <w:numPr>
          <w:ilvl w:val="0"/>
          <w:numId w:val="27"/>
        </w:numPr>
        <w:shd w:val="clear" w:color="auto" w:fill="FFFFFF" w:themeFill="background1"/>
        <w:spacing w:after="0" w:line="259" w:lineRule="auto"/>
        <w:rPr>
          <w:rFonts w:asciiTheme="minorHAnsi" w:hAnsiTheme="minorHAnsi" w:cstheme="minorHAnsi"/>
        </w:rPr>
      </w:pPr>
      <w:r w:rsidRPr="00461996">
        <w:rPr>
          <w:rFonts w:asciiTheme="minorHAnsi" w:eastAsia="Aptos" w:hAnsiTheme="minorHAnsi" w:cstheme="minorHAnsi"/>
          <w:color w:val="000000" w:themeColor="text1"/>
          <w:lang w:val="en-US"/>
        </w:rPr>
        <w:t>Employ My Ability</w:t>
      </w:r>
    </w:p>
    <w:p w14:paraId="1C1A739F" w14:textId="77777777" w:rsidR="00461996" w:rsidRPr="00461996" w:rsidRDefault="00461996" w:rsidP="00461996">
      <w:pPr>
        <w:pStyle w:val="ListParagraph"/>
        <w:numPr>
          <w:ilvl w:val="0"/>
          <w:numId w:val="27"/>
        </w:numPr>
        <w:shd w:val="clear" w:color="auto" w:fill="FFFFFF" w:themeFill="background1"/>
        <w:spacing w:after="0" w:line="259" w:lineRule="auto"/>
        <w:rPr>
          <w:rFonts w:asciiTheme="minorHAnsi" w:hAnsiTheme="minorHAnsi" w:cstheme="minorHAnsi"/>
        </w:rPr>
      </w:pPr>
      <w:proofErr w:type="spellStart"/>
      <w:r w:rsidRPr="00461996">
        <w:rPr>
          <w:rFonts w:asciiTheme="minorHAnsi" w:eastAsia="Aptos" w:hAnsiTheme="minorHAnsi" w:cstheme="minorHAnsi"/>
          <w:color w:val="000000" w:themeColor="text1"/>
          <w:lang w:val="en-US"/>
        </w:rPr>
        <w:t>Sexey's</w:t>
      </w:r>
      <w:proofErr w:type="spellEnd"/>
      <w:r w:rsidRPr="00461996">
        <w:rPr>
          <w:rFonts w:asciiTheme="minorHAnsi" w:eastAsia="Aptos" w:hAnsiTheme="minorHAnsi" w:cstheme="minorHAnsi"/>
          <w:color w:val="000000" w:themeColor="text1"/>
          <w:lang w:val="en-US"/>
        </w:rPr>
        <w:t xml:space="preserve"> Sixth</w:t>
      </w:r>
    </w:p>
    <w:p w14:paraId="3DD24E17" w14:textId="77777777" w:rsidR="00461996" w:rsidRPr="00461996" w:rsidRDefault="00461996" w:rsidP="00461996">
      <w:pPr>
        <w:pStyle w:val="ListParagraph"/>
        <w:numPr>
          <w:ilvl w:val="0"/>
          <w:numId w:val="27"/>
        </w:numPr>
        <w:shd w:val="clear" w:color="auto" w:fill="FFFFFF" w:themeFill="background1"/>
        <w:spacing w:after="0" w:line="259" w:lineRule="auto"/>
        <w:rPr>
          <w:rFonts w:asciiTheme="minorHAnsi" w:hAnsiTheme="minorHAnsi" w:cstheme="minorHAnsi"/>
        </w:rPr>
      </w:pPr>
      <w:r w:rsidRPr="00461996">
        <w:rPr>
          <w:rFonts w:asciiTheme="minorHAnsi" w:eastAsia="Aptos" w:hAnsiTheme="minorHAnsi" w:cstheme="minorHAnsi"/>
          <w:color w:val="000000" w:themeColor="text1"/>
          <w:lang w:val="en-US"/>
        </w:rPr>
        <w:t>Arts University Bournemouth</w:t>
      </w:r>
    </w:p>
    <w:p w14:paraId="480A8C17" w14:textId="77777777" w:rsidR="00461996" w:rsidRPr="00461996" w:rsidRDefault="00461996" w:rsidP="00461996">
      <w:pPr>
        <w:pStyle w:val="ListParagraph"/>
        <w:numPr>
          <w:ilvl w:val="0"/>
          <w:numId w:val="27"/>
        </w:numPr>
        <w:shd w:val="clear" w:color="auto" w:fill="FFFFFF" w:themeFill="background1"/>
        <w:spacing w:after="0" w:line="259" w:lineRule="auto"/>
        <w:rPr>
          <w:rFonts w:asciiTheme="minorHAnsi" w:hAnsiTheme="minorHAnsi" w:cstheme="minorHAnsi"/>
        </w:rPr>
      </w:pPr>
      <w:r w:rsidRPr="00461996">
        <w:rPr>
          <w:rFonts w:asciiTheme="minorHAnsi" w:eastAsia="Aptos" w:hAnsiTheme="minorHAnsi" w:cstheme="minorHAnsi"/>
          <w:color w:val="000000" w:themeColor="text1"/>
          <w:lang w:val="en-US"/>
        </w:rPr>
        <w:t>Westcott's Chartered Accountants and Business Advisers</w:t>
      </w:r>
    </w:p>
    <w:p w14:paraId="57AD2FFC" w14:textId="77777777" w:rsidR="00461996" w:rsidRPr="00461996" w:rsidRDefault="00461996" w:rsidP="00461996">
      <w:pPr>
        <w:pStyle w:val="ListParagraph"/>
        <w:numPr>
          <w:ilvl w:val="0"/>
          <w:numId w:val="27"/>
        </w:numPr>
        <w:shd w:val="clear" w:color="auto" w:fill="FFFFFF" w:themeFill="background1"/>
        <w:spacing w:after="0" w:line="259" w:lineRule="auto"/>
        <w:rPr>
          <w:rFonts w:asciiTheme="minorHAnsi" w:hAnsiTheme="minorHAnsi" w:cstheme="minorHAnsi"/>
        </w:rPr>
      </w:pPr>
      <w:r w:rsidRPr="00461996">
        <w:rPr>
          <w:rFonts w:asciiTheme="minorHAnsi" w:eastAsia="Aptos" w:hAnsiTheme="minorHAnsi" w:cstheme="minorHAnsi"/>
          <w:color w:val="000000" w:themeColor="text1"/>
          <w:lang w:val="en-US"/>
        </w:rPr>
        <w:t>Precision Acoustics Ltd</w:t>
      </w:r>
    </w:p>
    <w:p w14:paraId="2A16CA63" w14:textId="77777777" w:rsidR="00461996" w:rsidRPr="00461996" w:rsidRDefault="00461996" w:rsidP="00461996">
      <w:pPr>
        <w:pStyle w:val="ListParagraph"/>
        <w:numPr>
          <w:ilvl w:val="0"/>
          <w:numId w:val="27"/>
        </w:numPr>
        <w:shd w:val="clear" w:color="auto" w:fill="FFFFFF" w:themeFill="background1"/>
        <w:spacing w:after="0" w:line="259" w:lineRule="auto"/>
        <w:rPr>
          <w:rFonts w:asciiTheme="minorHAnsi" w:hAnsiTheme="minorHAnsi" w:cstheme="minorHAnsi"/>
        </w:rPr>
      </w:pPr>
      <w:r w:rsidRPr="00461996">
        <w:rPr>
          <w:rFonts w:asciiTheme="minorHAnsi" w:eastAsia="Aptos" w:hAnsiTheme="minorHAnsi" w:cstheme="minorHAnsi"/>
          <w:color w:val="000000" w:themeColor="text1"/>
          <w:lang w:val="en-US"/>
        </w:rPr>
        <w:t>British Army</w:t>
      </w:r>
    </w:p>
    <w:p w14:paraId="475F0AC3" w14:textId="77777777" w:rsidR="00461996" w:rsidRPr="00461996" w:rsidRDefault="00461996" w:rsidP="00461996">
      <w:pPr>
        <w:pStyle w:val="ListParagraph"/>
        <w:numPr>
          <w:ilvl w:val="0"/>
          <w:numId w:val="27"/>
        </w:numPr>
        <w:shd w:val="clear" w:color="auto" w:fill="FFFFFF" w:themeFill="background1"/>
        <w:spacing w:after="0" w:line="259" w:lineRule="auto"/>
        <w:rPr>
          <w:rFonts w:asciiTheme="minorHAnsi" w:hAnsiTheme="minorHAnsi" w:cstheme="minorHAnsi"/>
        </w:rPr>
      </w:pPr>
      <w:r w:rsidRPr="00461996">
        <w:rPr>
          <w:rFonts w:asciiTheme="minorHAnsi" w:eastAsia="Aptos" w:hAnsiTheme="minorHAnsi" w:cstheme="minorHAnsi"/>
          <w:color w:val="000000" w:themeColor="text1"/>
          <w:lang w:val="en-US"/>
        </w:rPr>
        <w:t>Royal Navy Submarine Service</w:t>
      </w:r>
    </w:p>
    <w:p w14:paraId="242CA9AB" w14:textId="77777777" w:rsidR="00461996" w:rsidRPr="00461996" w:rsidRDefault="00461996" w:rsidP="00461996">
      <w:pPr>
        <w:pStyle w:val="ListParagraph"/>
        <w:numPr>
          <w:ilvl w:val="0"/>
          <w:numId w:val="27"/>
        </w:numPr>
        <w:shd w:val="clear" w:color="auto" w:fill="FFFFFF" w:themeFill="background1"/>
        <w:spacing w:after="0" w:line="259" w:lineRule="auto"/>
        <w:rPr>
          <w:rFonts w:asciiTheme="minorHAnsi" w:hAnsiTheme="minorHAnsi" w:cstheme="minorHAnsi"/>
        </w:rPr>
      </w:pPr>
      <w:r w:rsidRPr="00461996">
        <w:rPr>
          <w:rFonts w:asciiTheme="minorHAnsi" w:eastAsia="Aptos" w:hAnsiTheme="minorHAnsi" w:cstheme="minorHAnsi"/>
          <w:color w:val="000000" w:themeColor="text1"/>
          <w:lang w:val="en-US"/>
        </w:rPr>
        <w:t>C G Fry and Son Ltd</w:t>
      </w:r>
    </w:p>
    <w:p w14:paraId="6075BBE4" w14:textId="77777777" w:rsidR="00461996" w:rsidRPr="00461996" w:rsidRDefault="00461996" w:rsidP="00461996">
      <w:pPr>
        <w:pStyle w:val="ListParagraph"/>
        <w:numPr>
          <w:ilvl w:val="0"/>
          <w:numId w:val="27"/>
        </w:numPr>
        <w:shd w:val="clear" w:color="auto" w:fill="FFFFFF" w:themeFill="background1"/>
        <w:spacing w:after="0" w:line="259" w:lineRule="auto"/>
        <w:rPr>
          <w:rFonts w:asciiTheme="minorHAnsi" w:hAnsiTheme="minorHAnsi" w:cstheme="minorHAnsi"/>
        </w:rPr>
      </w:pPr>
      <w:r w:rsidRPr="00461996">
        <w:rPr>
          <w:rFonts w:asciiTheme="minorHAnsi" w:eastAsia="Aptos" w:hAnsiTheme="minorHAnsi" w:cstheme="minorHAnsi"/>
          <w:color w:val="000000" w:themeColor="text1"/>
          <w:lang w:val="en-US"/>
        </w:rPr>
        <w:t>Tilbury Douglas</w:t>
      </w:r>
    </w:p>
    <w:p w14:paraId="1FB61191" w14:textId="77777777" w:rsidR="00461996" w:rsidRPr="00461996" w:rsidRDefault="00461996" w:rsidP="00461996">
      <w:pPr>
        <w:pStyle w:val="ListParagraph"/>
        <w:numPr>
          <w:ilvl w:val="0"/>
          <w:numId w:val="27"/>
        </w:numPr>
        <w:shd w:val="clear" w:color="auto" w:fill="FFFFFF" w:themeFill="background1"/>
        <w:spacing w:after="0" w:line="259" w:lineRule="auto"/>
        <w:rPr>
          <w:rFonts w:asciiTheme="minorHAnsi" w:hAnsiTheme="minorHAnsi" w:cstheme="minorHAnsi"/>
        </w:rPr>
      </w:pPr>
      <w:r w:rsidRPr="00461996">
        <w:rPr>
          <w:rFonts w:asciiTheme="minorHAnsi" w:eastAsia="Aptos" w:hAnsiTheme="minorHAnsi" w:cstheme="minorHAnsi"/>
          <w:color w:val="000000" w:themeColor="text1"/>
          <w:lang w:val="en-US"/>
        </w:rPr>
        <w:t>His Majesty's Prison &amp; Probation Service</w:t>
      </w:r>
    </w:p>
    <w:p w14:paraId="26CCA532" w14:textId="77777777" w:rsidR="00461996" w:rsidRPr="00461996" w:rsidRDefault="00461996" w:rsidP="00461996">
      <w:pPr>
        <w:pStyle w:val="ListParagraph"/>
        <w:numPr>
          <w:ilvl w:val="0"/>
          <w:numId w:val="27"/>
        </w:numPr>
        <w:shd w:val="clear" w:color="auto" w:fill="FFFFFF" w:themeFill="background1"/>
        <w:spacing w:after="0" w:line="259" w:lineRule="auto"/>
        <w:rPr>
          <w:rFonts w:asciiTheme="minorHAnsi" w:hAnsiTheme="minorHAnsi" w:cstheme="minorHAnsi"/>
        </w:rPr>
      </w:pPr>
      <w:r w:rsidRPr="00461996">
        <w:rPr>
          <w:rFonts w:asciiTheme="minorHAnsi" w:eastAsia="Aptos" w:hAnsiTheme="minorHAnsi" w:cstheme="minorHAnsi"/>
          <w:color w:val="000000" w:themeColor="text1"/>
          <w:lang w:val="en-US"/>
        </w:rPr>
        <w:t>BAE Systems PLC</w:t>
      </w:r>
    </w:p>
    <w:p w14:paraId="13EA2783" w14:textId="77777777" w:rsidR="00461996" w:rsidRPr="00461996" w:rsidRDefault="00461996" w:rsidP="00461996">
      <w:pPr>
        <w:pStyle w:val="ListParagraph"/>
        <w:numPr>
          <w:ilvl w:val="0"/>
          <w:numId w:val="27"/>
        </w:numPr>
        <w:shd w:val="clear" w:color="auto" w:fill="FFFFFF" w:themeFill="background1"/>
        <w:spacing w:after="0" w:line="259" w:lineRule="auto"/>
        <w:rPr>
          <w:rFonts w:asciiTheme="minorHAnsi" w:hAnsiTheme="minorHAnsi" w:cstheme="minorHAnsi"/>
        </w:rPr>
      </w:pPr>
      <w:r w:rsidRPr="00461996">
        <w:rPr>
          <w:rFonts w:asciiTheme="minorHAnsi" w:eastAsia="Aptos" w:hAnsiTheme="minorHAnsi" w:cstheme="minorHAnsi"/>
          <w:color w:val="000000" w:themeColor="text1"/>
          <w:lang w:val="en-US"/>
        </w:rPr>
        <w:t>FGP Group</w:t>
      </w:r>
    </w:p>
    <w:p w14:paraId="18FA96D9" w14:textId="77777777" w:rsidR="00461996" w:rsidRPr="00461996" w:rsidRDefault="00461996" w:rsidP="00461996">
      <w:pPr>
        <w:pStyle w:val="ListParagraph"/>
        <w:numPr>
          <w:ilvl w:val="0"/>
          <w:numId w:val="27"/>
        </w:numPr>
        <w:shd w:val="clear" w:color="auto" w:fill="FFFFFF" w:themeFill="background1"/>
        <w:spacing w:after="0" w:line="259" w:lineRule="auto"/>
        <w:rPr>
          <w:rFonts w:asciiTheme="minorHAnsi" w:hAnsiTheme="minorHAnsi" w:cstheme="minorHAnsi"/>
        </w:rPr>
      </w:pPr>
      <w:proofErr w:type="spellStart"/>
      <w:r w:rsidRPr="00461996">
        <w:rPr>
          <w:rFonts w:asciiTheme="minorHAnsi" w:eastAsia="Aptos" w:hAnsiTheme="minorHAnsi" w:cstheme="minorHAnsi"/>
          <w:color w:val="000000" w:themeColor="text1"/>
          <w:lang w:val="en-US"/>
        </w:rPr>
        <w:t>Numatic</w:t>
      </w:r>
      <w:proofErr w:type="spellEnd"/>
    </w:p>
    <w:p w14:paraId="6079B688" w14:textId="77777777" w:rsidR="00461996" w:rsidRPr="00461996" w:rsidRDefault="00461996" w:rsidP="00461996">
      <w:pPr>
        <w:pStyle w:val="ListParagraph"/>
        <w:numPr>
          <w:ilvl w:val="0"/>
          <w:numId w:val="27"/>
        </w:numPr>
        <w:shd w:val="clear" w:color="auto" w:fill="FFFFFF" w:themeFill="background1"/>
        <w:spacing w:after="0" w:line="259" w:lineRule="auto"/>
        <w:rPr>
          <w:rFonts w:asciiTheme="minorHAnsi" w:hAnsiTheme="minorHAnsi" w:cstheme="minorHAnsi"/>
        </w:rPr>
      </w:pPr>
      <w:proofErr w:type="spellStart"/>
      <w:r w:rsidRPr="00461996">
        <w:rPr>
          <w:rFonts w:asciiTheme="minorHAnsi" w:eastAsia="Aptos" w:hAnsiTheme="minorHAnsi" w:cstheme="minorHAnsi"/>
          <w:color w:val="000000" w:themeColor="text1"/>
          <w:lang w:val="en-US"/>
        </w:rPr>
        <w:t>Yunex</w:t>
      </w:r>
      <w:proofErr w:type="spellEnd"/>
      <w:r w:rsidRPr="00461996">
        <w:rPr>
          <w:rFonts w:asciiTheme="minorHAnsi" w:eastAsia="Aptos" w:hAnsiTheme="minorHAnsi" w:cstheme="minorHAnsi"/>
          <w:color w:val="000000" w:themeColor="text1"/>
          <w:lang w:val="en-US"/>
        </w:rPr>
        <w:t xml:space="preserve"> Traffic</w:t>
      </w:r>
    </w:p>
    <w:p w14:paraId="385C65FC" w14:textId="77777777" w:rsidR="00461996" w:rsidRPr="00461996" w:rsidRDefault="00461996" w:rsidP="00461996">
      <w:pPr>
        <w:pStyle w:val="ListParagraph"/>
        <w:numPr>
          <w:ilvl w:val="0"/>
          <w:numId w:val="27"/>
        </w:numPr>
        <w:shd w:val="clear" w:color="auto" w:fill="FFFFFF" w:themeFill="background1"/>
        <w:spacing w:after="0" w:line="259" w:lineRule="auto"/>
        <w:rPr>
          <w:rFonts w:asciiTheme="minorHAnsi" w:hAnsiTheme="minorHAnsi" w:cstheme="minorHAnsi"/>
        </w:rPr>
      </w:pPr>
      <w:r w:rsidRPr="00461996">
        <w:rPr>
          <w:rFonts w:asciiTheme="minorHAnsi" w:eastAsia="Aptos" w:hAnsiTheme="minorHAnsi" w:cstheme="minorHAnsi"/>
          <w:color w:val="000000" w:themeColor="text1"/>
          <w:lang w:val="en-US"/>
        </w:rPr>
        <w:t>NHS</w:t>
      </w:r>
    </w:p>
    <w:p w14:paraId="4BC14193" w14:textId="77777777" w:rsidR="00461996" w:rsidRPr="00461996" w:rsidRDefault="00461996" w:rsidP="00461996">
      <w:pPr>
        <w:pStyle w:val="ListParagraph"/>
        <w:numPr>
          <w:ilvl w:val="0"/>
          <w:numId w:val="27"/>
        </w:numPr>
        <w:shd w:val="clear" w:color="auto" w:fill="FFFFFF" w:themeFill="background1"/>
        <w:spacing w:after="0" w:line="259" w:lineRule="auto"/>
        <w:rPr>
          <w:rFonts w:asciiTheme="minorHAnsi" w:hAnsiTheme="minorHAnsi" w:cstheme="minorHAnsi"/>
        </w:rPr>
      </w:pPr>
      <w:proofErr w:type="spellStart"/>
      <w:r w:rsidRPr="00461996">
        <w:rPr>
          <w:rFonts w:asciiTheme="minorHAnsi" w:eastAsia="Aptos" w:hAnsiTheme="minorHAnsi" w:cstheme="minorHAnsi"/>
          <w:color w:val="000000" w:themeColor="text1"/>
          <w:lang w:val="en-US"/>
        </w:rPr>
        <w:t>Bridmet</w:t>
      </w:r>
      <w:proofErr w:type="spellEnd"/>
      <w:r w:rsidRPr="00461996">
        <w:rPr>
          <w:rFonts w:asciiTheme="minorHAnsi" w:eastAsia="Aptos" w:hAnsiTheme="minorHAnsi" w:cstheme="minorHAnsi"/>
          <w:color w:val="000000" w:themeColor="text1"/>
          <w:lang w:val="en-US"/>
        </w:rPr>
        <w:t xml:space="preserve"> Ltd</w:t>
      </w:r>
    </w:p>
    <w:p w14:paraId="4FFD73C0" w14:textId="77777777" w:rsidR="00461996" w:rsidRPr="00461996" w:rsidRDefault="00461996" w:rsidP="00461996">
      <w:pPr>
        <w:pStyle w:val="ListParagraph"/>
        <w:numPr>
          <w:ilvl w:val="0"/>
          <w:numId w:val="27"/>
        </w:numPr>
        <w:shd w:val="clear" w:color="auto" w:fill="FFFFFF" w:themeFill="background1"/>
        <w:spacing w:after="0" w:line="259" w:lineRule="auto"/>
        <w:rPr>
          <w:rFonts w:asciiTheme="minorHAnsi" w:hAnsiTheme="minorHAnsi" w:cstheme="minorHAnsi"/>
        </w:rPr>
      </w:pPr>
      <w:r w:rsidRPr="00461996">
        <w:rPr>
          <w:rFonts w:asciiTheme="minorHAnsi" w:eastAsia="Aptos" w:hAnsiTheme="minorHAnsi" w:cstheme="minorHAnsi"/>
          <w:color w:val="000000" w:themeColor="text1"/>
          <w:lang w:val="en-US"/>
        </w:rPr>
        <w:t>Royal Air Force</w:t>
      </w:r>
    </w:p>
    <w:p w14:paraId="494E744D" w14:textId="77777777" w:rsidR="00461996" w:rsidRPr="00461996" w:rsidRDefault="00461996" w:rsidP="00461996">
      <w:pPr>
        <w:pStyle w:val="ListParagraph"/>
        <w:numPr>
          <w:ilvl w:val="0"/>
          <w:numId w:val="27"/>
        </w:numPr>
        <w:shd w:val="clear" w:color="auto" w:fill="FFFFFF" w:themeFill="background1"/>
        <w:spacing w:after="0" w:line="259" w:lineRule="auto"/>
        <w:rPr>
          <w:rFonts w:asciiTheme="minorHAnsi" w:hAnsiTheme="minorHAnsi" w:cstheme="minorHAnsi"/>
        </w:rPr>
      </w:pPr>
      <w:r w:rsidRPr="00461996">
        <w:rPr>
          <w:rFonts w:asciiTheme="minorHAnsi" w:eastAsia="Aptos" w:hAnsiTheme="minorHAnsi" w:cstheme="minorHAnsi"/>
          <w:color w:val="000000" w:themeColor="text1"/>
          <w:lang w:val="en-US"/>
        </w:rPr>
        <w:t>British Army Music</w:t>
      </w:r>
    </w:p>
    <w:p w14:paraId="61D088DC" w14:textId="77777777" w:rsidR="00461996" w:rsidRPr="00461996" w:rsidRDefault="00461996" w:rsidP="00461996">
      <w:pPr>
        <w:pStyle w:val="ListParagraph"/>
        <w:numPr>
          <w:ilvl w:val="0"/>
          <w:numId w:val="27"/>
        </w:numPr>
        <w:shd w:val="clear" w:color="auto" w:fill="FFFFFF" w:themeFill="background1"/>
        <w:spacing w:after="0" w:line="259" w:lineRule="auto"/>
        <w:rPr>
          <w:rFonts w:asciiTheme="minorHAnsi" w:hAnsiTheme="minorHAnsi" w:cstheme="minorHAnsi"/>
        </w:rPr>
      </w:pPr>
      <w:r w:rsidRPr="00461996">
        <w:rPr>
          <w:rFonts w:asciiTheme="minorHAnsi" w:eastAsia="Aptos" w:hAnsiTheme="minorHAnsi" w:cstheme="minorHAnsi"/>
          <w:color w:val="000000" w:themeColor="text1"/>
          <w:lang w:val="en-US"/>
        </w:rPr>
        <w:t>Symonds &amp; Sampson LLP</w:t>
      </w:r>
    </w:p>
    <w:p w14:paraId="181F466D" w14:textId="77777777" w:rsidR="00461996" w:rsidRPr="00461996" w:rsidRDefault="00461996" w:rsidP="00461996">
      <w:pPr>
        <w:pStyle w:val="ListParagraph"/>
        <w:numPr>
          <w:ilvl w:val="0"/>
          <w:numId w:val="27"/>
        </w:numPr>
        <w:shd w:val="clear" w:color="auto" w:fill="FFFFFF" w:themeFill="background1"/>
        <w:spacing w:after="0" w:line="259" w:lineRule="auto"/>
        <w:rPr>
          <w:rFonts w:asciiTheme="minorHAnsi" w:hAnsiTheme="minorHAnsi" w:cstheme="minorHAnsi"/>
        </w:rPr>
      </w:pPr>
      <w:r w:rsidRPr="00461996">
        <w:rPr>
          <w:rFonts w:asciiTheme="minorHAnsi" w:eastAsia="Aptos" w:hAnsiTheme="minorHAnsi" w:cstheme="minorHAnsi"/>
          <w:color w:val="000000" w:themeColor="text1"/>
          <w:lang w:val="en-US"/>
        </w:rPr>
        <w:t>Wessex Water &amp; YTK UK</w:t>
      </w:r>
    </w:p>
    <w:p w14:paraId="02DD89A9" w14:textId="77777777" w:rsidR="00461996" w:rsidRPr="00461996" w:rsidRDefault="00461996" w:rsidP="00461996">
      <w:pPr>
        <w:pStyle w:val="ListParagraph"/>
        <w:numPr>
          <w:ilvl w:val="0"/>
          <w:numId w:val="27"/>
        </w:numPr>
        <w:shd w:val="clear" w:color="auto" w:fill="FFFFFF" w:themeFill="background1"/>
        <w:spacing w:after="0" w:line="259" w:lineRule="auto"/>
        <w:rPr>
          <w:rFonts w:asciiTheme="minorHAnsi" w:hAnsiTheme="minorHAnsi" w:cstheme="minorHAnsi"/>
        </w:rPr>
      </w:pPr>
      <w:r w:rsidRPr="00461996">
        <w:rPr>
          <w:rFonts w:asciiTheme="minorHAnsi" w:eastAsia="Aptos" w:hAnsiTheme="minorHAnsi" w:cstheme="minorHAnsi"/>
          <w:color w:val="000000" w:themeColor="text1"/>
          <w:lang w:val="en-US"/>
        </w:rPr>
        <w:t>Bredy Veterinary Centre</w:t>
      </w:r>
    </w:p>
    <w:p w14:paraId="07F6C581" w14:textId="77777777" w:rsidR="00461996" w:rsidRPr="00461996" w:rsidRDefault="00461996" w:rsidP="00461996">
      <w:pPr>
        <w:pStyle w:val="ListParagraph"/>
        <w:numPr>
          <w:ilvl w:val="0"/>
          <w:numId w:val="27"/>
        </w:numPr>
        <w:shd w:val="clear" w:color="auto" w:fill="FFFFFF" w:themeFill="background1"/>
        <w:spacing w:after="0" w:line="259" w:lineRule="auto"/>
        <w:rPr>
          <w:rFonts w:asciiTheme="minorHAnsi" w:hAnsiTheme="minorHAnsi" w:cstheme="minorHAnsi"/>
        </w:rPr>
      </w:pPr>
      <w:r w:rsidRPr="00461996">
        <w:rPr>
          <w:rFonts w:asciiTheme="minorHAnsi" w:eastAsia="Aptos" w:hAnsiTheme="minorHAnsi" w:cstheme="minorHAnsi"/>
          <w:color w:val="000000" w:themeColor="text1"/>
          <w:lang w:val="en-US"/>
        </w:rPr>
        <w:t>Project Trust</w:t>
      </w:r>
    </w:p>
    <w:p w14:paraId="2103A6AE" w14:textId="77777777" w:rsidR="00461996" w:rsidRPr="00461996" w:rsidRDefault="00461996" w:rsidP="00461996">
      <w:pPr>
        <w:pStyle w:val="ListParagraph"/>
        <w:numPr>
          <w:ilvl w:val="0"/>
          <w:numId w:val="27"/>
        </w:numPr>
        <w:shd w:val="clear" w:color="auto" w:fill="FFFFFF" w:themeFill="background1"/>
        <w:spacing w:after="0" w:line="259" w:lineRule="auto"/>
        <w:rPr>
          <w:rFonts w:asciiTheme="minorHAnsi" w:hAnsiTheme="minorHAnsi" w:cstheme="minorHAnsi"/>
        </w:rPr>
      </w:pPr>
      <w:r w:rsidRPr="00461996">
        <w:rPr>
          <w:rFonts w:asciiTheme="minorHAnsi" w:eastAsia="Aptos" w:hAnsiTheme="minorHAnsi" w:cstheme="minorHAnsi"/>
          <w:color w:val="000000" w:themeColor="text1"/>
          <w:lang w:val="en-US"/>
        </w:rPr>
        <w:t>Volunteer Centre Dorset</w:t>
      </w:r>
    </w:p>
    <w:p w14:paraId="241E3041" w14:textId="77777777" w:rsidR="00461996" w:rsidRPr="00461996" w:rsidRDefault="00461996" w:rsidP="00461996">
      <w:pPr>
        <w:pStyle w:val="ListParagraph"/>
        <w:numPr>
          <w:ilvl w:val="0"/>
          <w:numId w:val="27"/>
        </w:numPr>
        <w:shd w:val="clear" w:color="auto" w:fill="FFFFFF" w:themeFill="background1"/>
        <w:spacing w:after="0" w:line="259" w:lineRule="auto"/>
        <w:rPr>
          <w:rFonts w:asciiTheme="minorHAnsi" w:eastAsia="Aptos" w:hAnsiTheme="minorHAnsi" w:cstheme="minorHAnsi"/>
          <w:color w:val="000000" w:themeColor="text1"/>
        </w:rPr>
      </w:pPr>
      <w:r w:rsidRPr="00461996">
        <w:rPr>
          <w:rFonts w:asciiTheme="minorHAnsi" w:eastAsia="Aptos" w:hAnsiTheme="minorHAnsi" w:cstheme="minorHAnsi"/>
          <w:color w:val="000000" w:themeColor="text1"/>
          <w:lang w:val="en-US"/>
        </w:rPr>
        <w:t>Cybersafe Schools</w:t>
      </w:r>
    </w:p>
    <w:p w14:paraId="352DEA0B" w14:textId="77777777" w:rsidR="00461996" w:rsidRPr="00461996" w:rsidRDefault="00461996" w:rsidP="00461996">
      <w:pPr>
        <w:pStyle w:val="ListParagraph"/>
        <w:numPr>
          <w:ilvl w:val="0"/>
          <w:numId w:val="27"/>
        </w:numPr>
        <w:shd w:val="clear" w:color="auto" w:fill="FFFFFF" w:themeFill="background1"/>
        <w:spacing w:after="0" w:line="259" w:lineRule="auto"/>
        <w:rPr>
          <w:rFonts w:asciiTheme="minorHAnsi" w:hAnsiTheme="minorHAnsi" w:cstheme="minorHAnsi"/>
        </w:rPr>
      </w:pPr>
      <w:r w:rsidRPr="00461996">
        <w:rPr>
          <w:rFonts w:asciiTheme="minorHAnsi" w:eastAsia="Aptos" w:hAnsiTheme="minorHAnsi" w:cstheme="minorHAnsi"/>
          <w:color w:val="000000" w:themeColor="text1"/>
          <w:lang w:val="en-US"/>
        </w:rPr>
        <w:t>Trust Green</w:t>
      </w:r>
    </w:p>
    <w:p w14:paraId="3D788193" w14:textId="77777777" w:rsidR="00461996" w:rsidRPr="00461996" w:rsidRDefault="00461996" w:rsidP="00461996">
      <w:pPr>
        <w:pStyle w:val="ListParagraph"/>
        <w:numPr>
          <w:ilvl w:val="0"/>
          <w:numId w:val="27"/>
        </w:numPr>
        <w:shd w:val="clear" w:color="auto" w:fill="FFFFFF" w:themeFill="background1"/>
        <w:spacing w:after="0" w:line="259" w:lineRule="auto"/>
        <w:rPr>
          <w:rFonts w:asciiTheme="minorHAnsi" w:hAnsiTheme="minorHAnsi" w:cstheme="minorHAnsi"/>
        </w:rPr>
      </w:pPr>
      <w:r w:rsidRPr="00461996">
        <w:rPr>
          <w:rFonts w:asciiTheme="minorHAnsi" w:eastAsia="Aptos" w:hAnsiTheme="minorHAnsi" w:cstheme="minorHAnsi"/>
          <w:color w:val="000000" w:themeColor="text1"/>
          <w:lang w:val="en-US"/>
        </w:rPr>
        <w:t>INITIO</w:t>
      </w:r>
    </w:p>
    <w:p w14:paraId="530FB0DE" w14:textId="77777777" w:rsidR="00461996" w:rsidRPr="00461996" w:rsidRDefault="00461996" w:rsidP="00461996">
      <w:pPr>
        <w:pStyle w:val="ListParagraph"/>
        <w:numPr>
          <w:ilvl w:val="0"/>
          <w:numId w:val="27"/>
        </w:numPr>
        <w:shd w:val="clear" w:color="auto" w:fill="FFFFFF" w:themeFill="background1"/>
        <w:spacing w:after="0" w:line="259" w:lineRule="auto"/>
        <w:rPr>
          <w:rFonts w:asciiTheme="minorHAnsi" w:hAnsiTheme="minorHAnsi" w:cstheme="minorHAnsi"/>
        </w:rPr>
      </w:pPr>
      <w:r w:rsidRPr="00461996">
        <w:rPr>
          <w:rFonts w:asciiTheme="minorHAnsi" w:eastAsia="Aptos" w:hAnsiTheme="minorHAnsi" w:cstheme="minorHAnsi"/>
          <w:color w:val="000000" w:themeColor="text1"/>
          <w:lang w:val="en-US"/>
        </w:rPr>
        <w:t>Kitson Trotman Law</w:t>
      </w:r>
    </w:p>
    <w:p w14:paraId="1C010952" w14:textId="77777777" w:rsidR="00461996" w:rsidRPr="00461996" w:rsidRDefault="00461996" w:rsidP="00461996">
      <w:pPr>
        <w:pStyle w:val="ListParagraph"/>
        <w:numPr>
          <w:ilvl w:val="0"/>
          <w:numId w:val="27"/>
        </w:numPr>
        <w:shd w:val="clear" w:color="auto" w:fill="FFFFFF" w:themeFill="background1"/>
        <w:spacing w:after="0" w:line="259" w:lineRule="auto"/>
        <w:rPr>
          <w:rFonts w:asciiTheme="minorHAnsi" w:hAnsiTheme="minorHAnsi" w:cstheme="minorHAnsi"/>
        </w:rPr>
      </w:pPr>
      <w:r w:rsidRPr="00461996">
        <w:rPr>
          <w:rFonts w:asciiTheme="minorHAnsi" w:eastAsia="Aptos" w:hAnsiTheme="minorHAnsi" w:cstheme="minorHAnsi"/>
          <w:color w:val="000000" w:themeColor="text1"/>
          <w:lang w:val="en-US"/>
        </w:rPr>
        <w:t>AJ Wakely &amp; Son</w:t>
      </w:r>
    </w:p>
    <w:p w14:paraId="3B436B1D" w14:textId="77777777"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p>
    <w:p w14:paraId="2470FECB" w14:textId="77777777" w:rsidR="00701643" w:rsidRPr="00461996" w:rsidRDefault="00701643" w:rsidP="00701643">
      <w:pPr>
        <w:autoSpaceDE w:val="0"/>
        <w:autoSpaceDN w:val="0"/>
        <w:adjustRightInd w:val="0"/>
        <w:spacing w:after="0" w:line="240" w:lineRule="auto"/>
        <w:rPr>
          <w:rFonts w:asciiTheme="minorHAnsi" w:hAnsiTheme="minorHAnsi" w:cstheme="minorHAnsi"/>
          <w:b/>
          <w:color w:val="000000"/>
          <w:u w:val="single"/>
          <w:lang w:eastAsia="en-GB"/>
        </w:rPr>
      </w:pPr>
      <w:r w:rsidRPr="00461996">
        <w:rPr>
          <w:rFonts w:asciiTheme="minorHAnsi" w:hAnsiTheme="minorHAnsi" w:cstheme="minorHAnsi"/>
          <w:b/>
          <w:color w:val="000000"/>
          <w:u w:val="single"/>
          <w:lang w:eastAsia="en-GB"/>
        </w:rPr>
        <w:t>Destinations of our pupils</w:t>
      </w:r>
    </w:p>
    <w:p w14:paraId="1DEB819F" w14:textId="77777777"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 xml:space="preserve">Last year our Year 11 students moved to range of providers in the local area after school: </w:t>
      </w:r>
    </w:p>
    <w:p w14:paraId="6ED87C5D" w14:textId="11CAAAC0"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 xml:space="preserve">Further Education College - </w:t>
      </w:r>
      <w:r w:rsidR="006F234F" w:rsidRPr="00461996">
        <w:rPr>
          <w:rFonts w:asciiTheme="minorHAnsi" w:hAnsiTheme="minorHAnsi" w:cstheme="minorHAnsi"/>
          <w:color w:val="000000"/>
          <w:lang w:eastAsia="en-GB"/>
        </w:rPr>
        <w:t>5</w:t>
      </w:r>
      <w:r w:rsidRPr="00461996">
        <w:rPr>
          <w:rFonts w:asciiTheme="minorHAnsi" w:hAnsiTheme="minorHAnsi" w:cstheme="minorHAnsi"/>
          <w:color w:val="000000"/>
          <w:lang w:eastAsia="en-GB"/>
        </w:rPr>
        <w:t>9</w:t>
      </w:r>
    </w:p>
    <w:p w14:paraId="0227E031" w14:textId="0D9B9ECF"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Sixth Form - 7</w:t>
      </w:r>
      <w:r w:rsidR="006F234F" w:rsidRPr="00461996">
        <w:rPr>
          <w:rFonts w:asciiTheme="minorHAnsi" w:hAnsiTheme="minorHAnsi" w:cstheme="minorHAnsi"/>
          <w:color w:val="000000"/>
          <w:lang w:eastAsia="en-GB"/>
        </w:rPr>
        <w:t>1</w:t>
      </w:r>
    </w:p>
    <w:p w14:paraId="4ED07A90" w14:textId="6D3906C7"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 xml:space="preserve">Apprenticeships – </w:t>
      </w:r>
      <w:r w:rsidR="006F234F" w:rsidRPr="00461996">
        <w:rPr>
          <w:rFonts w:asciiTheme="minorHAnsi" w:hAnsiTheme="minorHAnsi" w:cstheme="minorHAnsi"/>
          <w:color w:val="000000"/>
          <w:lang w:eastAsia="en-GB"/>
        </w:rPr>
        <w:t>7</w:t>
      </w:r>
    </w:p>
    <w:p w14:paraId="2EFABA16" w14:textId="296CE121"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 xml:space="preserve">Full time training - </w:t>
      </w:r>
      <w:r w:rsidR="006F234F" w:rsidRPr="00461996">
        <w:rPr>
          <w:rFonts w:asciiTheme="minorHAnsi" w:hAnsiTheme="minorHAnsi" w:cstheme="minorHAnsi"/>
          <w:color w:val="000000"/>
          <w:lang w:eastAsia="en-GB"/>
        </w:rPr>
        <w:t>0</w:t>
      </w:r>
    </w:p>
    <w:p w14:paraId="63C1AB51" w14:textId="77777777"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Last year our Year 13 students moved to a range of providers in the local area and beyond after school:</w:t>
      </w:r>
    </w:p>
    <w:p w14:paraId="17D62DA7" w14:textId="77777777"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University - 26</w:t>
      </w:r>
    </w:p>
    <w:p w14:paraId="0EA21060" w14:textId="77777777"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Gap year or employment – 13</w:t>
      </w:r>
    </w:p>
    <w:p w14:paraId="7A5AE8E5" w14:textId="77777777"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Unknown - 12</w:t>
      </w:r>
    </w:p>
    <w:p w14:paraId="0CA597F9" w14:textId="77777777" w:rsidR="00701643" w:rsidRPr="00461996" w:rsidRDefault="00701643" w:rsidP="00701643">
      <w:pPr>
        <w:autoSpaceDE w:val="0"/>
        <w:autoSpaceDN w:val="0"/>
        <w:adjustRightInd w:val="0"/>
        <w:spacing w:after="0" w:line="240" w:lineRule="auto"/>
        <w:rPr>
          <w:rFonts w:asciiTheme="minorHAnsi" w:hAnsiTheme="minorHAnsi" w:cstheme="minorHAnsi"/>
          <w:b/>
          <w:color w:val="000000"/>
          <w:u w:val="single"/>
          <w:lang w:eastAsia="en-GB"/>
        </w:rPr>
      </w:pPr>
    </w:p>
    <w:p w14:paraId="47C3EBD2" w14:textId="77777777" w:rsidR="00701643" w:rsidRPr="00461996" w:rsidRDefault="00701643" w:rsidP="00701643">
      <w:pPr>
        <w:autoSpaceDE w:val="0"/>
        <w:autoSpaceDN w:val="0"/>
        <w:adjustRightInd w:val="0"/>
        <w:spacing w:after="0" w:line="240" w:lineRule="auto"/>
        <w:rPr>
          <w:rFonts w:asciiTheme="minorHAnsi" w:hAnsiTheme="minorHAnsi" w:cstheme="minorHAnsi"/>
          <w:b/>
          <w:color w:val="000000"/>
          <w:u w:val="single"/>
          <w:lang w:eastAsia="en-GB"/>
        </w:rPr>
      </w:pPr>
      <w:r w:rsidRPr="00461996">
        <w:rPr>
          <w:rFonts w:asciiTheme="minorHAnsi" w:hAnsiTheme="minorHAnsi" w:cstheme="minorHAnsi"/>
          <w:b/>
          <w:color w:val="000000"/>
          <w:u w:val="single"/>
          <w:lang w:eastAsia="en-GB"/>
        </w:rPr>
        <w:t xml:space="preserve">Opportunities for access </w:t>
      </w:r>
    </w:p>
    <w:p w14:paraId="423AB241" w14:textId="77777777"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Several events, integrated into the academy careers programme, will offer providers an opportunity to come into the academy to speak to students and/or their parents/carers.</w:t>
      </w:r>
    </w:p>
    <w:p w14:paraId="60D52EB8" w14:textId="77777777"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 xml:space="preserve">Please speak to our Head of Careers to identify the most suitable opportunity for you. </w:t>
      </w:r>
    </w:p>
    <w:p w14:paraId="1E6FFE22" w14:textId="77777777"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p>
    <w:tbl>
      <w:tblPr>
        <w:tblStyle w:val="TableGrid"/>
        <w:tblW w:w="0" w:type="auto"/>
        <w:tblLook w:val="04A0" w:firstRow="1" w:lastRow="0" w:firstColumn="1" w:lastColumn="0" w:noHBand="0" w:noVBand="1"/>
      </w:tblPr>
      <w:tblGrid>
        <w:gridCol w:w="2254"/>
        <w:gridCol w:w="2254"/>
        <w:gridCol w:w="2254"/>
        <w:gridCol w:w="2254"/>
      </w:tblGrid>
      <w:tr w:rsidR="00701643" w:rsidRPr="00461996" w14:paraId="4A1BD0D3" w14:textId="77777777" w:rsidTr="000A3EE7">
        <w:tc>
          <w:tcPr>
            <w:tcW w:w="2254" w:type="dxa"/>
          </w:tcPr>
          <w:p w14:paraId="6D6E3124" w14:textId="77777777" w:rsidR="00701643" w:rsidRPr="00461996" w:rsidRDefault="00701643" w:rsidP="00701643">
            <w:pPr>
              <w:autoSpaceDE w:val="0"/>
              <w:autoSpaceDN w:val="0"/>
              <w:adjustRightInd w:val="0"/>
              <w:spacing w:after="0" w:line="240" w:lineRule="auto"/>
              <w:rPr>
                <w:rFonts w:asciiTheme="minorHAnsi" w:hAnsiTheme="minorHAnsi" w:cstheme="minorHAnsi"/>
                <w:b/>
                <w:color w:val="000000"/>
                <w:lang w:eastAsia="en-GB"/>
              </w:rPr>
            </w:pPr>
            <w:r w:rsidRPr="00461996">
              <w:rPr>
                <w:rFonts w:asciiTheme="minorHAnsi" w:hAnsiTheme="minorHAnsi" w:cstheme="minorHAnsi"/>
                <w:b/>
                <w:color w:val="000000"/>
                <w:lang w:eastAsia="en-GB"/>
              </w:rPr>
              <w:t>Year</w:t>
            </w:r>
          </w:p>
        </w:tc>
        <w:tc>
          <w:tcPr>
            <w:tcW w:w="2254" w:type="dxa"/>
          </w:tcPr>
          <w:p w14:paraId="37602C49" w14:textId="77777777" w:rsidR="00701643" w:rsidRPr="00461996" w:rsidRDefault="00701643" w:rsidP="00701643">
            <w:pPr>
              <w:autoSpaceDE w:val="0"/>
              <w:autoSpaceDN w:val="0"/>
              <w:adjustRightInd w:val="0"/>
              <w:spacing w:after="0" w:line="240" w:lineRule="auto"/>
              <w:rPr>
                <w:rFonts w:asciiTheme="minorHAnsi" w:hAnsiTheme="minorHAnsi" w:cstheme="minorHAnsi"/>
                <w:b/>
                <w:color w:val="000000"/>
                <w:lang w:eastAsia="en-GB"/>
              </w:rPr>
            </w:pPr>
            <w:r w:rsidRPr="00461996">
              <w:rPr>
                <w:rFonts w:asciiTheme="minorHAnsi" w:hAnsiTheme="minorHAnsi" w:cstheme="minorHAnsi"/>
                <w:b/>
                <w:color w:val="000000"/>
                <w:lang w:eastAsia="en-GB"/>
              </w:rPr>
              <w:t>Autumn Term</w:t>
            </w:r>
          </w:p>
        </w:tc>
        <w:tc>
          <w:tcPr>
            <w:tcW w:w="2254" w:type="dxa"/>
          </w:tcPr>
          <w:p w14:paraId="7F8FD03F" w14:textId="77777777" w:rsidR="00701643" w:rsidRPr="00461996" w:rsidRDefault="00701643" w:rsidP="00701643">
            <w:pPr>
              <w:autoSpaceDE w:val="0"/>
              <w:autoSpaceDN w:val="0"/>
              <w:adjustRightInd w:val="0"/>
              <w:spacing w:after="0" w:line="240" w:lineRule="auto"/>
              <w:rPr>
                <w:rFonts w:asciiTheme="minorHAnsi" w:hAnsiTheme="minorHAnsi" w:cstheme="minorHAnsi"/>
                <w:b/>
                <w:color w:val="000000"/>
                <w:lang w:eastAsia="en-GB"/>
              </w:rPr>
            </w:pPr>
            <w:r w:rsidRPr="00461996">
              <w:rPr>
                <w:rFonts w:asciiTheme="minorHAnsi" w:hAnsiTheme="minorHAnsi" w:cstheme="minorHAnsi"/>
                <w:b/>
                <w:color w:val="000000"/>
                <w:lang w:eastAsia="en-GB"/>
              </w:rPr>
              <w:t>Spring Term</w:t>
            </w:r>
          </w:p>
        </w:tc>
        <w:tc>
          <w:tcPr>
            <w:tcW w:w="2254" w:type="dxa"/>
          </w:tcPr>
          <w:p w14:paraId="4B34F806" w14:textId="77777777" w:rsidR="00701643" w:rsidRPr="00461996" w:rsidRDefault="00701643" w:rsidP="00701643">
            <w:pPr>
              <w:autoSpaceDE w:val="0"/>
              <w:autoSpaceDN w:val="0"/>
              <w:adjustRightInd w:val="0"/>
              <w:spacing w:after="0" w:line="240" w:lineRule="auto"/>
              <w:rPr>
                <w:rFonts w:asciiTheme="minorHAnsi" w:hAnsiTheme="minorHAnsi" w:cstheme="minorHAnsi"/>
                <w:b/>
                <w:color w:val="000000"/>
                <w:lang w:eastAsia="en-GB"/>
              </w:rPr>
            </w:pPr>
            <w:r w:rsidRPr="00461996">
              <w:rPr>
                <w:rFonts w:asciiTheme="minorHAnsi" w:hAnsiTheme="minorHAnsi" w:cstheme="minorHAnsi"/>
                <w:b/>
                <w:color w:val="000000"/>
                <w:lang w:eastAsia="en-GB"/>
              </w:rPr>
              <w:t>Summer Term</w:t>
            </w:r>
          </w:p>
        </w:tc>
      </w:tr>
      <w:tr w:rsidR="00701643" w:rsidRPr="00461996" w14:paraId="28761840" w14:textId="77777777" w:rsidTr="000A3EE7">
        <w:tc>
          <w:tcPr>
            <w:tcW w:w="2254" w:type="dxa"/>
          </w:tcPr>
          <w:p w14:paraId="282715E8" w14:textId="77777777" w:rsidR="00701643" w:rsidRPr="00461996" w:rsidRDefault="00701643" w:rsidP="00701643">
            <w:pPr>
              <w:autoSpaceDE w:val="0"/>
              <w:autoSpaceDN w:val="0"/>
              <w:adjustRightInd w:val="0"/>
              <w:spacing w:after="0" w:line="240" w:lineRule="auto"/>
              <w:rPr>
                <w:rFonts w:asciiTheme="minorHAnsi" w:hAnsiTheme="minorHAnsi" w:cstheme="minorHAnsi"/>
                <w:b/>
                <w:color w:val="000000"/>
                <w:lang w:eastAsia="en-GB"/>
              </w:rPr>
            </w:pPr>
            <w:r w:rsidRPr="00461996">
              <w:rPr>
                <w:rFonts w:asciiTheme="minorHAnsi" w:hAnsiTheme="minorHAnsi" w:cstheme="minorHAnsi"/>
                <w:b/>
                <w:color w:val="000000"/>
                <w:lang w:eastAsia="en-GB"/>
              </w:rPr>
              <w:t>7</w:t>
            </w:r>
          </w:p>
          <w:p w14:paraId="7E80244B" w14:textId="77777777" w:rsidR="00701643" w:rsidRPr="00461996" w:rsidRDefault="00701643" w:rsidP="00701643">
            <w:pPr>
              <w:autoSpaceDE w:val="0"/>
              <w:autoSpaceDN w:val="0"/>
              <w:adjustRightInd w:val="0"/>
              <w:spacing w:after="0" w:line="240" w:lineRule="auto"/>
              <w:rPr>
                <w:rFonts w:asciiTheme="minorHAnsi" w:hAnsiTheme="minorHAnsi" w:cstheme="minorHAnsi"/>
                <w:b/>
                <w:color w:val="000000"/>
                <w:lang w:eastAsia="en-GB"/>
              </w:rPr>
            </w:pPr>
          </w:p>
        </w:tc>
        <w:tc>
          <w:tcPr>
            <w:tcW w:w="2254" w:type="dxa"/>
          </w:tcPr>
          <w:p w14:paraId="14FD483C" w14:textId="77777777"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PSE Lessons</w:t>
            </w:r>
          </w:p>
          <w:p w14:paraId="53C8EA5B" w14:textId="77777777" w:rsidR="00701643" w:rsidRPr="00461996" w:rsidRDefault="00701643" w:rsidP="00701643">
            <w:pPr>
              <w:autoSpaceDE w:val="0"/>
              <w:autoSpaceDN w:val="0"/>
              <w:adjustRightInd w:val="0"/>
              <w:spacing w:after="0" w:line="240" w:lineRule="auto"/>
              <w:rPr>
                <w:rFonts w:asciiTheme="minorHAnsi" w:hAnsiTheme="minorHAnsi" w:cstheme="minorHAnsi"/>
                <w:bCs/>
                <w:color w:val="000000"/>
                <w:lang w:eastAsia="en-GB"/>
              </w:rPr>
            </w:pPr>
            <w:r w:rsidRPr="00461996">
              <w:rPr>
                <w:rFonts w:asciiTheme="minorHAnsi" w:hAnsiTheme="minorHAnsi" w:cstheme="minorHAnsi"/>
                <w:bCs/>
                <w:color w:val="000000"/>
                <w:lang w:eastAsia="en-GB"/>
              </w:rPr>
              <w:t xml:space="preserve">Life skills – assembly, tutor group </w:t>
            </w:r>
            <w:r w:rsidRPr="00461996">
              <w:rPr>
                <w:rFonts w:asciiTheme="minorHAnsi" w:hAnsiTheme="minorHAnsi" w:cstheme="minorHAnsi"/>
                <w:bCs/>
                <w:color w:val="000000"/>
                <w:lang w:eastAsia="en-GB"/>
              </w:rPr>
              <w:lastRenderedPageBreak/>
              <w:t>opportunities, lunchtime talks.</w:t>
            </w:r>
          </w:p>
          <w:p w14:paraId="5DD3869D" w14:textId="77777777"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p>
        </w:tc>
        <w:tc>
          <w:tcPr>
            <w:tcW w:w="2254" w:type="dxa"/>
          </w:tcPr>
          <w:p w14:paraId="16E021E9" w14:textId="77777777"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lastRenderedPageBreak/>
              <w:t>National Careers Week</w:t>
            </w:r>
          </w:p>
          <w:p w14:paraId="2F819833" w14:textId="77777777"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PSE Lessons</w:t>
            </w:r>
          </w:p>
          <w:p w14:paraId="19B8AAFB" w14:textId="77777777" w:rsidR="00701643" w:rsidRPr="00461996" w:rsidRDefault="00701643" w:rsidP="00701643">
            <w:pPr>
              <w:autoSpaceDE w:val="0"/>
              <w:autoSpaceDN w:val="0"/>
              <w:adjustRightInd w:val="0"/>
              <w:spacing w:after="0" w:line="240" w:lineRule="auto"/>
              <w:rPr>
                <w:rFonts w:asciiTheme="minorHAnsi" w:hAnsiTheme="minorHAnsi" w:cstheme="minorHAnsi"/>
                <w:bCs/>
                <w:color w:val="000000"/>
                <w:lang w:eastAsia="en-GB"/>
              </w:rPr>
            </w:pPr>
            <w:r w:rsidRPr="00461996">
              <w:rPr>
                <w:rFonts w:asciiTheme="minorHAnsi" w:hAnsiTheme="minorHAnsi" w:cstheme="minorHAnsi"/>
                <w:bCs/>
                <w:color w:val="000000"/>
                <w:lang w:eastAsia="en-GB"/>
              </w:rPr>
              <w:lastRenderedPageBreak/>
              <w:t>Life skills – assembly, tutor group opportunities, lunchtime talks.</w:t>
            </w:r>
          </w:p>
          <w:p w14:paraId="5C84197A" w14:textId="77777777"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p>
        </w:tc>
        <w:tc>
          <w:tcPr>
            <w:tcW w:w="2254" w:type="dxa"/>
          </w:tcPr>
          <w:p w14:paraId="52D2434C" w14:textId="77777777"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lastRenderedPageBreak/>
              <w:t>PSE Lessons</w:t>
            </w:r>
          </w:p>
          <w:p w14:paraId="676C9C9D" w14:textId="77777777" w:rsidR="00701643" w:rsidRPr="00461996" w:rsidRDefault="00701643" w:rsidP="00701643">
            <w:pPr>
              <w:autoSpaceDE w:val="0"/>
              <w:autoSpaceDN w:val="0"/>
              <w:adjustRightInd w:val="0"/>
              <w:spacing w:after="0" w:line="240" w:lineRule="auto"/>
              <w:rPr>
                <w:rFonts w:asciiTheme="minorHAnsi" w:hAnsiTheme="minorHAnsi" w:cstheme="minorHAnsi"/>
                <w:bCs/>
                <w:color w:val="000000"/>
                <w:lang w:eastAsia="en-GB"/>
              </w:rPr>
            </w:pPr>
            <w:r w:rsidRPr="00461996">
              <w:rPr>
                <w:rFonts w:asciiTheme="minorHAnsi" w:hAnsiTheme="minorHAnsi" w:cstheme="minorHAnsi"/>
                <w:bCs/>
                <w:color w:val="000000"/>
                <w:lang w:eastAsia="en-GB"/>
              </w:rPr>
              <w:t xml:space="preserve">Life skills – assembly, tutor group </w:t>
            </w:r>
            <w:r w:rsidRPr="00461996">
              <w:rPr>
                <w:rFonts w:asciiTheme="minorHAnsi" w:hAnsiTheme="minorHAnsi" w:cstheme="minorHAnsi"/>
                <w:bCs/>
                <w:color w:val="000000"/>
                <w:lang w:eastAsia="en-GB"/>
              </w:rPr>
              <w:lastRenderedPageBreak/>
              <w:t>opportunities, lunchtime talks.</w:t>
            </w:r>
          </w:p>
          <w:p w14:paraId="4CC1235A" w14:textId="77777777"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p>
        </w:tc>
      </w:tr>
      <w:tr w:rsidR="00701643" w:rsidRPr="00461996" w14:paraId="00418C00" w14:textId="77777777" w:rsidTr="000A3EE7">
        <w:tc>
          <w:tcPr>
            <w:tcW w:w="2254" w:type="dxa"/>
          </w:tcPr>
          <w:p w14:paraId="558D1FF2" w14:textId="77777777" w:rsidR="00701643" w:rsidRPr="00461996" w:rsidRDefault="00701643" w:rsidP="00701643">
            <w:pPr>
              <w:autoSpaceDE w:val="0"/>
              <w:autoSpaceDN w:val="0"/>
              <w:adjustRightInd w:val="0"/>
              <w:spacing w:after="0" w:line="240" w:lineRule="auto"/>
              <w:rPr>
                <w:rFonts w:asciiTheme="minorHAnsi" w:hAnsiTheme="minorHAnsi" w:cstheme="minorHAnsi"/>
                <w:b/>
                <w:color w:val="000000"/>
                <w:lang w:eastAsia="en-GB"/>
              </w:rPr>
            </w:pPr>
            <w:r w:rsidRPr="00461996">
              <w:rPr>
                <w:rFonts w:asciiTheme="minorHAnsi" w:hAnsiTheme="minorHAnsi" w:cstheme="minorHAnsi"/>
                <w:b/>
                <w:color w:val="000000"/>
                <w:lang w:eastAsia="en-GB"/>
              </w:rPr>
              <w:lastRenderedPageBreak/>
              <w:t>8</w:t>
            </w:r>
          </w:p>
          <w:p w14:paraId="220F78CF" w14:textId="77777777" w:rsidR="00701643" w:rsidRPr="00461996" w:rsidRDefault="00701643" w:rsidP="00701643">
            <w:pPr>
              <w:autoSpaceDE w:val="0"/>
              <w:autoSpaceDN w:val="0"/>
              <w:adjustRightInd w:val="0"/>
              <w:spacing w:after="0" w:line="240" w:lineRule="auto"/>
              <w:rPr>
                <w:rFonts w:asciiTheme="minorHAnsi" w:hAnsiTheme="minorHAnsi" w:cstheme="minorHAnsi"/>
                <w:b/>
                <w:color w:val="000000"/>
                <w:lang w:eastAsia="en-GB"/>
              </w:rPr>
            </w:pPr>
          </w:p>
        </w:tc>
        <w:tc>
          <w:tcPr>
            <w:tcW w:w="2254" w:type="dxa"/>
          </w:tcPr>
          <w:p w14:paraId="469A5445" w14:textId="77777777"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PSE Lessons</w:t>
            </w:r>
          </w:p>
          <w:p w14:paraId="299FC850" w14:textId="77777777" w:rsidR="00701643" w:rsidRPr="00461996" w:rsidRDefault="00701643" w:rsidP="00701643">
            <w:pPr>
              <w:autoSpaceDE w:val="0"/>
              <w:autoSpaceDN w:val="0"/>
              <w:adjustRightInd w:val="0"/>
              <w:spacing w:after="0" w:line="240" w:lineRule="auto"/>
              <w:rPr>
                <w:rFonts w:asciiTheme="minorHAnsi" w:hAnsiTheme="minorHAnsi" w:cstheme="minorHAnsi"/>
                <w:bCs/>
                <w:color w:val="000000"/>
                <w:lang w:eastAsia="en-GB"/>
              </w:rPr>
            </w:pPr>
            <w:r w:rsidRPr="00461996">
              <w:rPr>
                <w:rFonts w:asciiTheme="minorHAnsi" w:hAnsiTheme="minorHAnsi" w:cstheme="minorHAnsi"/>
                <w:bCs/>
                <w:color w:val="000000"/>
                <w:lang w:eastAsia="en-GB"/>
              </w:rPr>
              <w:t>Life skills – assembly, tutor group opportunities, lunchtime talks.</w:t>
            </w:r>
          </w:p>
          <w:p w14:paraId="71D47874" w14:textId="77777777"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p>
        </w:tc>
        <w:tc>
          <w:tcPr>
            <w:tcW w:w="2254" w:type="dxa"/>
          </w:tcPr>
          <w:p w14:paraId="7F1E00B5" w14:textId="77777777"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National Careers Week</w:t>
            </w:r>
          </w:p>
          <w:p w14:paraId="3D0E28A6" w14:textId="77777777"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PSE Lessons</w:t>
            </w:r>
          </w:p>
          <w:p w14:paraId="633A3CBF" w14:textId="77777777" w:rsidR="00701643" w:rsidRPr="00461996" w:rsidRDefault="00701643" w:rsidP="00701643">
            <w:pPr>
              <w:autoSpaceDE w:val="0"/>
              <w:autoSpaceDN w:val="0"/>
              <w:adjustRightInd w:val="0"/>
              <w:spacing w:after="0" w:line="240" w:lineRule="auto"/>
              <w:rPr>
                <w:rFonts w:asciiTheme="minorHAnsi" w:hAnsiTheme="minorHAnsi" w:cstheme="minorHAnsi"/>
                <w:bCs/>
                <w:color w:val="000000"/>
                <w:lang w:eastAsia="en-GB"/>
              </w:rPr>
            </w:pPr>
            <w:r w:rsidRPr="00461996">
              <w:rPr>
                <w:rFonts w:asciiTheme="minorHAnsi" w:hAnsiTheme="minorHAnsi" w:cstheme="minorHAnsi"/>
                <w:bCs/>
                <w:color w:val="000000"/>
                <w:lang w:eastAsia="en-GB"/>
              </w:rPr>
              <w:t>Life skills – assembly, tutor group opportunities, lunchtime talks.</w:t>
            </w:r>
          </w:p>
          <w:p w14:paraId="4C39606D" w14:textId="77777777"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p>
        </w:tc>
        <w:tc>
          <w:tcPr>
            <w:tcW w:w="2254" w:type="dxa"/>
          </w:tcPr>
          <w:p w14:paraId="503504CC" w14:textId="77777777"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PSE Lessons</w:t>
            </w:r>
          </w:p>
          <w:p w14:paraId="1D05DFBA" w14:textId="77777777" w:rsidR="00701643" w:rsidRPr="00461996" w:rsidRDefault="00701643" w:rsidP="00701643">
            <w:pPr>
              <w:autoSpaceDE w:val="0"/>
              <w:autoSpaceDN w:val="0"/>
              <w:adjustRightInd w:val="0"/>
              <w:spacing w:after="0" w:line="240" w:lineRule="auto"/>
              <w:rPr>
                <w:rFonts w:asciiTheme="minorHAnsi" w:hAnsiTheme="minorHAnsi" w:cstheme="minorHAnsi"/>
                <w:bCs/>
                <w:color w:val="000000"/>
                <w:lang w:eastAsia="en-GB"/>
              </w:rPr>
            </w:pPr>
            <w:r w:rsidRPr="00461996">
              <w:rPr>
                <w:rFonts w:asciiTheme="minorHAnsi" w:hAnsiTheme="minorHAnsi" w:cstheme="minorHAnsi"/>
                <w:bCs/>
                <w:color w:val="000000"/>
                <w:lang w:eastAsia="en-GB"/>
              </w:rPr>
              <w:t>Life skills – assembly, tutor group opportunities, lunchtime talks.</w:t>
            </w:r>
          </w:p>
          <w:p w14:paraId="05649F57" w14:textId="77777777"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p>
        </w:tc>
      </w:tr>
      <w:tr w:rsidR="00701643" w:rsidRPr="00461996" w14:paraId="645B9918" w14:textId="77777777" w:rsidTr="000A3EE7">
        <w:tc>
          <w:tcPr>
            <w:tcW w:w="2254" w:type="dxa"/>
          </w:tcPr>
          <w:p w14:paraId="6DA482BC" w14:textId="77777777" w:rsidR="00701643" w:rsidRPr="00461996" w:rsidRDefault="00701643" w:rsidP="00701643">
            <w:pPr>
              <w:autoSpaceDE w:val="0"/>
              <w:autoSpaceDN w:val="0"/>
              <w:adjustRightInd w:val="0"/>
              <w:spacing w:after="0" w:line="240" w:lineRule="auto"/>
              <w:rPr>
                <w:rFonts w:asciiTheme="minorHAnsi" w:hAnsiTheme="minorHAnsi" w:cstheme="minorHAnsi"/>
                <w:b/>
                <w:color w:val="000000"/>
                <w:lang w:eastAsia="en-GB"/>
              </w:rPr>
            </w:pPr>
            <w:r w:rsidRPr="00461996">
              <w:rPr>
                <w:rFonts w:asciiTheme="minorHAnsi" w:hAnsiTheme="minorHAnsi" w:cstheme="minorHAnsi"/>
                <w:b/>
                <w:color w:val="000000"/>
                <w:lang w:eastAsia="en-GB"/>
              </w:rPr>
              <w:t>9</w:t>
            </w:r>
          </w:p>
          <w:p w14:paraId="5B3862FA" w14:textId="77777777" w:rsidR="00701643" w:rsidRPr="00461996" w:rsidRDefault="00701643" w:rsidP="00701643">
            <w:pPr>
              <w:autoSpaceDE w:val="0"/>
              <w:autoSpaceDN w:val="0"/>
              <w:adjustRightInd w:val="0"/>
              <w:spacing w:after="0" w:line="240" w:lineRule="auto"/>
              <w:rPr>
                <w:rFonts w:asciiTheme="minorHAnsi" w:hAnsiTheme="minorHAnsi" w:cstheme="minorHAnsi"/>
                <w:b/>
                <w:color w:val="000000"/>
                <w:lang w:eastAsia="en-GB"/>
              </w:rPr>
            </w:pPr>
          </w:p>
        </w:tc>
        <w:tc>
          <w:tcPr>
            <w:tcW w:w="2254" w:type="dxa"/>
          </w:tcPr>
          <w:p w14:paraId="1D3A02A4" w14:textId="77777777"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PSE Lessons</w:t>
            </w:r>
          </w:p>
          <w:p w14:paraId="5583FDAE" w14:textId="77777777" w:rsidR="00701643" w:rsidRPr="00461996" w:rsidRDefault="00701643" w:rsidP="00701643">
            <w:pPr>
              <w:autoSpaceDE w:val="0"/>
              <w:autoSpaceDN w:val="0"/>
              <w:adjustRightInd w:val="0"/>
              <w:spacing w:after="0" w:line="240" w:lineRule="auto"/>
              <w:rPr>
                <w:rFonts w:asciiTheme="minorHAnsi" w:hAnsiTheme="minorHAnsi" w:cstheme="minorHAnsi"/>
                <w:bCs/>
                <w:color w:val="000000"/>
                <w:lang w:eastAsia="en-GB"/>
              </w:rPr>
            </w:pPr>
            <w:r w:rsidRPr="00461996">
              <w:rPr>
                <w:rFonts w:asciiTheme="minorHAnsi" w:hAnsiTheme="minorHAnsi" w:cstheme="minorHAnsi"/>
                <w:bCs/>
                <w:color w:val="000000"/>
                <w:lang w:eastAsia="en-GB"/>
              </w:rPr>
              <w:t>Life skills – assembly, tutor group opportunities, lunchtime talks.</w:t>
            </w:r>
          </w:p>
          <w:p w14:paraId="43A7ED94" w14:textId="77777777"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p>
        </w:tc>
        <w:tc>
          <w:tcPr>
            <w:tcW w:w="2254" w:type="dxa"/>
          </w:tcPr>
          <w:p w14:paraId="1C5219CA" w14:textId="77777777"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National Careers Week</w:t>
            </w:r>
          </w:p>
          <w:p w14:paraId="14B417C1" w14:textId="77777777"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PSE Lessons</w:t>
            </w:r>
          </w:p>
          <w:p w14:paraId="5BFFF185" w14:textId="77777777"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National Apprenticeship Week</w:t>
            </w:r>
          </w:p>
          <w:p w14:paraId="04E1742E" w14:textId="77777777"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KS4 options evening</w:t>
            </w:r>
          </w:p>
          <w:p w14:paraId="5832BBA9" w14:textId="77777777" w:rsidR="00701643" w:rsidRPr="00461996" w:rsidRDefault="00701643" w:rsidP="00701643">
            <w:pPr>
              <w:autoSpaceDE w:val="0"/>
              <w:autoSpaceDN w:val="0"/>
              <w:adjustRightInd w:val="0"/>
              <w:spacing w:after="0" w:line="240" w:lineRule="auto"/>
              <w:rPr>
                <w:rFonts w:asciiTheme="minorHAnsi" w:hAnsiTheme="minorHAnsi" w:cstheme="minorHAnsi"/>
                <w:bCs/>
                <w:color w:val="000000"/>
                <w:lang w:eastAsia="en-GB"/>
              </w:rPr>
            </w:pPr>
            <w:r w:rsidRPr="00461996">
              <w:rPr>
                <w:rFonts w:asciiTheme="minorHAnsi" w:hAnsiTheme="minorHAnsi" w:cstheme="minorHAnsi"/>
                <w:bCs/>
                <w:color w:val="000000"/>
                <w:lang w:eastAsia="en-GB"/>
              </w:rPr>
              <w:t>Life skills – assembly, tutor group opportunities, lunchtime talks.</w:t>
            </w:r>
          </w:p>
          <w:p w14:paraId="2D563004" w14:textId="77777777"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p>
        </w:tc>
        <w:tc>
          <w:tcPr>
            <w:tcW w:w="2254" w:type="dxa"/>
          </w:tcPr>
          <w:p w14:paraId="5E7CD953" w14:textId="77777777"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PSE Lessons</w:t>
            </w:r>
          </w:p>
          <w:p w14:paraId="76AA371E" w14:textId="77777777" w:rsidR="00701643" w:rsidRPr="00461996" w:rsidRDefault="00701643" w:rsidP="00701643">
            <w:pPr>
              <w:autoSpaceDE w:val="0"/>
              <w:autoSpaceDN w:val="0"/>
              <w:adjustRightInd w:val="0"/>
              <w:spacing w:after="0" w:line="240" w:lineRule="auto"/>
              <w:rPr>
                <w:rFonts w:asciiTheme="minorHAnsi" w:hAnsiTheme="minorHAnsi" w:cstheme="minorHAnsi"/>
                <w:bCs/>
                <w:color w:val="000000"/>
                <w:lang w:eastAsia="en-GB"/>
              </w:rPr>
            </w:pPr>
            <w:r w:rsidRPr="00461996">
              <w:rPr>
                <w:rFonts w:asciiTheme="minorHAnsi" w:hAnsiTheme="minorHAnsi" w:cstheme="minorHAnsi"/>
                <w:bCs/>
                <w:color w:val="000000"/>
                <w:lang w:eastAsia="en-GB"/>
              </w:rPr>
              <w:t>Life skills – assembly, tutor group opportunities, lunchtime talks.</w:t>
            </w:r>
          </w:p>
          <w:p w14:paraId="7B115E4D" w14:textId="77777777"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p>
        </w:tc>
      </w:tr>
      <w:tr w:rsidR="00701643" w:rsidRPr="00461996" w14:paraId="50DD1DE6" w14:textId="77777777" w:rsidTr="000A3EE7">
        <w:tc>
          <w:tcPr>
            <w:tcW w:w="2254" w:type="dxa"/>
          </w:tcPr>
          <w:p w14:paraId="290D27EE" w14:textId="77777777" w:rsidR="00701643" w:rsidRPr="00461996" w:rsidRDefault="00701643" w:rsidP="00701643">
            <w:pPr>
              <w:autoSpaceDE w:val="0"/>
              <w:autoSpaceDN w:val="0"/>
              <w:adjustRightInd w:val="0"/>
              <w:spacing w:after="0" w:line="240" w:lineRule="auto"/>
              <w:rPr>
                <w:rFonts w:asciiTheme="minorHAnsi" w:hAnsiTheme="minorHAnsi" w:cstheme="minorHAnsi"/>
                <w:b/>
                <w:color w:val="000000"/>
                <w:lang w:eastAsia="en-GB"/>
              </w:rPr>
            </w:pPr>
            <w:r w:rsidRPr="00461996">
              <w:rPr>
                <w:rFonts w:asciiTheme="minorHAnsi" w:hAnsiTheme="minorHAnsi" w:cstheme="minorHAnsi"/>
                <w:b/>
                <w:color w:val="000000"/>
                <w:lang w:eastAsia="en-GB"/>
              </w:rPr>
              <w:t>10</w:t>
            </w:r>
          </w:p>
          <w:p w14:paraId="78C192C0" w14:textId="77777777" w:rsidR="00701643" w:rsidRPr="00461996" w:rsidRDefault="00701643" w:rsidP="00701643">
            <w:pPr>
              <w:autoSpaceDE w:val="0"/>
              <w:autoSpaceDN w:val="0"/>
              <w:adjustRightInd w:val="0"/>
              <w:spacing w:after="0" w:line="240" w:lineRule="auto"/>
              <w:rPr>
                <w:rFonts w:asciiTheme="minorHAnsi" w:hAnsiTheme="minorHAnsi" w:cstheme="minorHAnsi"/>
                <w:b/>
                <w:color w:val="000000"/>
                <w:lang w:eastAsia="en-GB"/>
              </w:rPr>
            </w:pPr>
          </w:p>
        </w:tc>
        <w:tc>
          <w:tcPr>
            <w:tcW w:w="2254" w:type="dxa"/>
          </w:tcPr>
          <w:p w14:paraId="3527BFEB" w14:textId="50018736"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Work experience preparation sessions.</w:t>
            </w:r>
          </w:p>
          <w:p w14:paraId="50FA7110" w14:textId="77777777"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West Dorset Careers Fair (every 2 years. Next 2024)</w:t>
            </w:r>
          </w:p>
          <w:p w14:paraId="32D052B9" w14:textId="77777777"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Careers Lessons</w:t>
            </w:r>
          </w:p>
          <w:p w14:paraId="7D0249DC" w14:textId="77777777" w:rsidR="00701643" w:rsidRPr="00461996" w:rsidRDefault="00701643" w:rsidP="00701643">
            <w:pPr>
              <w:autoSpaceDE w:val="0"/>
              <w:autoSpaceDN w:val="0"/>
              <w:adjustRightInd w:val="0"/>
              <w:spacing w:after="0" w:line="240" w:lineRule="auto"/>
              <w:rPr>
                <w:rFonts w:asciiTheme="minorHAnsi" w:hAnsiTheme="minorHAnsi" w:cstheme="minorHAnsi"/>
                <w:bCs/>
                <w:color w:val="000000"/>
                <w:lang w:eastAsia="en-GB"/>
              </w:rPr>
            </w:pPr>
            <w:r w:rsidRPr="00461996">
              <w:rPr>
                <w:rFonts w:asciiTheme="minorHAnsi" w:hAnsiTheme="minorHAnsi" w:cstheme="minorHAnsi"/>
                <w:bCs/>
                <w:color w:val="000000"/>
                <w:lang w:eastAsia="en-GB"/>
              </w:rPr>
              <w:t>Life skills – assembly, tutor group opportunities, lunchtime talks.</w:t>
            </w:r>
          </w:p>
          <w:p w14:paraId="5BD88823" w14:textId="77777777" w:rsidR="00701643" w:rsidRPr="00461996" w:rsidRDefault="00701643" w:rsidP="00701643">
            <w:pPr>
              <w:autoSpaceDE w:val="0"/>
              <w:autoSpaceDN w:val="0"/>
              <w:adjustRightInd w:val="0"/>
              <w:spacing w:after="0" w:line="240" w:lineRule="auto"/>
              <w:rPr>
                <w:rFonts w:asciiTheme="minorHAnsi" w:hAnsiTheme="minorHAnsi" w:cstheme="minorHAnsi"/>
                <w:bCs/>
                <w:color w:val="000000"/>
                <w:lang w:eastAsia="en-GB"/>
              </w:rPr>
            </w:pPr>
            <w:r w:rsidRPr="00461996">
              <w:rPr>
                <w:rFonts w:asciiTheme="minorHAnsi" w:hAnsiTheme="minorHAnsi" w:cstheme="minorHAnsi"/>
                <w:bCs/>
                <w:color w:val="000000"/>
                <w:lang w:eastAsia="en-GB"/>
              </w:rPr>
              <w:t>Careers advisor meetings</w:t>
            </w:r>
          </w:p>
          <w:p w14:paraId="1CEB9370" w14:textId="77777777"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p>
        </w:tc>
        <w:tc>
          <w:tcPr>
            <w:tcW w:w="2254" w:type="dxa"/>
          </w:tcPr>
          <w:p w14:paraId="1483F8AC" w14:textId="77777777"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National Careers Week</w:t>
            </w:r>
          </w:p>
          <w:p w14:paraId="25E78ED1" w14:textId="77777777"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National Apprenticeship Week</w:t>
            </w:r>
          </w:p>
          <w:p w14:paraId="3F5EA179" w14:textId="77777777"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Work Careers Lessons Experience</w:t>
            </w:r>
          </w:p>
          <w:p w14:paraId="2C65659E" w14:textId="77777777" w:rsidR="00701643" w:rsidRPr="00461996" w:rsidRDefault="00701643" w:rsidP="00701643">
            <w:pPr>
              <w:autoSpaceDE w:val="0"/>
              <w:autoSpaceDN w:val="0"/>
              <w:adjustRightInd w:val="0"/>
              <w:spacing w:after="0" w:line="240" w:lineRule="auto"/>
              <w:rPr>
                <w:rFonts w:asciiTheme="minorHAnsi" w:hAnsiTheme="minorHAnsi" w:cstheme="minorHAnsi"/>
                <w:bCs/>
                <w:color w:val="000000"/>
                <w:lang w:eastAsia="en-GB"/>
              </w:rPr>
            </w:pPr>
            <w:r w:rsidRPr="00461996">
              <w:rPr>
                <w:rFonts w:asciiTheme="minorHAnsi" w:hAnsiTheme="minorHAnsi" w:cstheme="minorHAnsi"/>
                <w:bCs/>
                <w:color w:val="000000"/>
                <w:lang w:eastAsia="en-GB"/>
              </w:rPr>
              <w:t>Life skills – assembly, tutor group opportunities, lunchtime talks.</w:t>
            </w:r>
          </w:p>
          <w:p w14:paraId="48F81CE3" w14:textId="77777777" w:rsidR="00701643" w:rsidRPr="00461996" w:rsidRDefault="00701643" w:rsidP="00701643">
            <w:pPr>
              <w:autoSpaceDE w:val="0"/>
              <w:autoSpaceDN w:val="0"/>
              <w:adjustRightInd w:val="0"/>
              <w:spacing w:after="0" w:line="240" w:lineRule="auto"/>
              <w:rPr>
                <w:rFonts w:asciiTheme="minorHAnsi" w:hAnsiTheme="minorHAnsi" w:cstheme="minorHAnsi"/>
                <w:bCs/>
                <w:color w:val="000000"/>
                <w:lang w:eastAsia="en-GB"/>
              </w:rPr>
            </w:pPr>
            <w:r w:rsidRPr="00461996">
              <w:rPr>
                <w:rFonts w:asciiTheme="minorHAnsi" w:hAnsiTheme="minorHAnsi" w:cstheme="minorHAnsi"/>
                <w:bCs/>
                <w:color w:val="000000"/>
                <w:lang w:eastAsia="en-GB"/>
              </w:rPr>
              <w:t>Careers advisor meetings</w:t>
            </w:r>
          </w:p>
          <w:p w14:paraId="71791D09" w14:textId="77777777"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p>
        </w:tc>
        <w:tc>
          <w:tcPr>
            <w:tcW w:w="2254" w:type="dxa"/>
          </w:tcPr>
          <w:p w14:paraId="4E5BC3AD" w14:textId="77777777"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Careers Lessons</w:t>
            </w:r>
          </w:p>
          <w:p w14:paraId="316EA2C8" w14:textId="77777777" w:rsidR="00701643" w:rsidRPr="00461996" w:rsidRDefault="00701643" w:rsidP="00701643">
            <w:pPr>
              <w:autoSpaceDE w:val="0"/>
              <w:autoSpaceDN w:val="0"/>
              <w:adjustRightInd w:val="0"/>
              <w:spacing w:after="0" w:line="240" w:lineRule="auto"/>
              <w:rPr>
                <w:rFonts w:asciiTheme="minorHAnsi" w:hAnsiTheme="minorHAnsi" w:cstheme="minorHAnsi"/>
                <w:bCs/>
                <w:color w:val="000000"/>
                <w:lang w:eastAsia="en-GB"/>
              </w:rPr>
            </w:pPr>
            <w:r w:rsidRPr="00461996">
              <w:rPr>
                <w:rFonts w:asciiTheme="minorHAnsi" w:hAnsiTheme="minorHAnsi" w:cstheme="minorHAnsi"/>
                <w:bCs/>
                <w:color w:val="000000"/>
                <w:lang w:eastAsia="en-GB"/>
              </w:rPr>
              <w:t>Life skills – assembly, tutor group opportunities, lunchtime talks.</w:t>
            </w:r>
          </w:p>
          <w:p w14:paraId="7C67B1D0" w14:textId="77777777" w:rsidR="00701643" w:rsidRPr="00461996" w:rsidRDefault="00701643" w:rsidP="00701643">
            <w:pPr>
              <w:autoSpaceDE w:val="0"/>
              <w:autoSpaceDN w:val="0"/>
              <w:adjustRightInd w:val="0"/>
              <w:spacing w:after="0" w:line="240" w:lineRule="auto"/>
              <w:rPr>
                <w:rFonts w:asciiTheme="minorHAnsi" w:hAnsiTheme="minorHAnsi" w:cstheme="minorHAnsi"/>
                <w:bCs/>
                <w:color w:val="000000"/>
                <w:lang w:eastAsia="en-GB"/>
              </w:rPr>
            </w:pPr>
            <w:r w:rsidRPr="00461996">
              <w:rPr>
                <w:rFonts w:asciiTheme="minorHAnsi" w:hAnsiTheme="minorHAnsi" w:cstheme="minorHAnsi"/>
                <w:bCs/>
                <w:color w:val="000000"/>
                <w:lang w:eastAsia="en-GB"/>
              </w:rPr>
              <w:t>Careers advisor meetings</w:t>
            </w:r>
          </w:p>
          <w:p w14:paraId="311D6CA1" w14:textId="77777777"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p>
        </w:tc>
      </w:tr>
      <w:tr w:rsidR="00701643" w:rsidRPr="00461996" w14:paraId="23D32DA8" w14:textId="77777777" w:rsidTr="000A3EE7">
        <w:tc>
          <w:tcPr>
            <w:tcW w:w="2254" w:type="dxa"/>
          </w:tcPr>
          <w:p w14:paraId="4DD0F059" w14:textId="77777777" w:rsidR="00701643" w:rsidRPr="00461996" w:rsidRDefault="00701643" w:rsidP="00701643">
            <w:pPr>
              <w:autoSpaceDE w:val="0"/>
              <w:autoSpaceDN w:val="0"/>
              <w:adjustRightInd w:val="0"/>
              <w:spacing w:after="0" w:line="240" w:lineRule="auto"/>
              <w:rPr>
                <w:rFonts w:asciiTheme="minorHAnsi" w:hAnsiTheme="minorHAnsi" w:cstheme="minorHAnsi"/>
                <w:b/>
                <w:color w:val="000000"/>
                <w:lang w:eastAsia="en-GB"/>
              </w:rPr>
            </w:pPr>
            <w:r w:rsidRPr="00461996">
              <w:rPr>
                <w:rFonts w:asciiTheme="minorHAnsi" w:hAnsiTheme="minorHAnsi" w:cstheme="minorHAnsi"/>
                <w:b/>
                <w:color w:val="000000"/>
                <w:lang w:eastAsia="en-GB"/>
              </w:rPr>
              <w:t>11</w:t>
            </w:r>
          </w:p>
          <w:p w14:paraId="63A16078" w14:textId="77777777" w:rsidR="00701643" w:rsidRPr="00461996" w:rsidRDefault="00701643" w:rsidP="00701643">
            <w:pPr>
              <w:autoSpaceDE w:val="0"/>
              <w:autoSpaceDN w:val="0"/>
              <w:adjustRightInd w:val="0"/>
              <w:spacing w:after="0" w:line="240" w:lineRule="auto"/>
              <w:rPr>
                <w:rFonts w:asciiTheme="minorHAnsi" w:hAnsiTheme="minorHAnsi" w:cstheme="minorHAnsi"/>
                <w:b/>
                <w:color w:val="000000"/>
                <w:lang w:eastAsia="en-GB"/>
              </w:rPr>
            </w:pPr>
          </w:p>
        </w:tc>
        <w:tc>
          <w:tcPr>
            <w:tcW w:w="2254" w:type="dxa"/>
          </w:tcPr>
          <w:p w14:paraId="40FEC924" w14:textId="77777777"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West Dorset Careers Fair (every 2 years. Next 2024)</w:t>
            </w:r>
          </w:p>
          <w:p w14:paraId="097732FD" w14:textId="77777777"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 xml:space="preserve">Careers Lessons </w:t>
            </w:r>
          </w:p>
          <w:p w14:paraId="3CEBBD45" w14:textId="77777777" w:rsidR="00701643" w:rsidRPr="00461996" w:rsidRDefault="00701643" w:rsidP="00701643">
            <w:pPr>
              <w:autoSpaceDE w:val="0"/>
              <w:autoSpaceDN w:val="0"/>
              <w:adjustRightInd w:val="0"/>
              <w:spacing w:after="0" w:line="240" w:lineRule="auto"/>
              <w:rPr>
                <w:rFonts w:asciiTheme="minorHAnsi" w:hAnsiTheme="minorHAnsi" w:cstheme="minorHAnsi"/>
                <w:bCs/>
                <w:color w:val="000000"/>
                <w:lang w:eastAsia="en-GB"/>
              </w:rPr>
            </w:pPr>
            <w:r w:rsidRPr="00461996">
              <w:rPr>
                <w:rFonts w:asciiTheme="minorHAnsi" w:hAnsiTheme="minorHAnsi" w:cstheme="minorHAnsi"/>
                <w:bCs/>
                <w:color w:val="000000"/>
                <w:lang w:eastAsia="en-GB"/>
              </w:rPr>
              <w:t>Life skills – assembly, tutor group opportunities, lunchtime talks.</w:t>
            </w:r>
          </w:p>
          <w:p w14:paraId="3AC8E419" w14:textId="77777777" w:rsidR="00701643" w:rsidRPr="00461996" w:rsidRDefault="00701643" w:rsidP="00701643">
            <w:pPr>
              <w:autoSpaceDE w:val="0"/>
              <w:autoSpaceDN w:val="0"/>
              <w:adjustRightInd w:val="0"/>
              <w:spacing w:after="0" w:line="240" w:lineRule="auto"/>
              <w:rPr>
                <w:rFonts w:asciiTheme="minorHAnsi" w:hAnsiTheme="minorHAnsi" w:cstheme="minorHAnsi"/>
                <w:bCs/>
                <w:color w:val="000000"/>
                <w:lang w:eastAsia="en-GB"/>
              </w:rPr>
            </w:pPr>
            <w:r w:rsidRPr="00461996">
              <w:rPr>
                <w:rFonts w:asciiTheme="minorHAnsi" w:hAnsiTheme="minorHAnsi" w:cstheme="minorHAnsi"/>
                <w:bCs/>
                <w:color w:val="000000"/>
                <w:lang w:eastAsia="en-GB"/>
              </w:rPr>
              <w:t>Careers advisor meetings</w:t>
            </w:r>
          </w:p>
          <w:p w14:paraId="47E3595D" w14:textId="77777777"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p>
        </w:tc>
        <w:tc>
          <w:tcPr>
            <w:tcW w:w="2254" w:type="dxa"/>
          </w:tcPr>
          <w:p w14:paraId="77E82D28" w14:textId="77777777"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National Careers Week</w:t>
            </w:r>
          </w:p>
          <w:p w14:paraId="211958B6" w14:textId="77777777"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National Apprenticeship Week</w:t>
            </w:r>
          </w:p>
          <w:p w14:paraId="646CF749" w14:textId="77777777"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Careers Lessons</w:t>
            </w:r>
          </w:p>
          <w:p w14:paraId="43579C10" w14:textId="77777777" w:rsidR="00701643" w:rsidRPr="00461996" w:rsidRDefault="00701643" w:rsidP="00701643">
            <w:pPr>
              <w:autoSpaceDE w:val="0"/>
              <w:autoSpaceDN w:val="0"/>
              <w:adjustRightInd w:val="0"/>
              <w:spacing w:after="0" w:line="240" w:lineRule="auto"/>
              <w:rPr>
                <w:rFonts w:asciiTheme="minorHAnsi" w:hAnsiTheme="minorHAnsi" w:cstheme="minorHAnsi"/>
                <w:bCs/>
                <w:color w:val="000000"/>
                <w:lang w:eastAsia="en-GB"/>
              </w:rPr>
            </w:pPr>
            <w:r w:rsidRPr="00461996">
              <w:rPr>
                <w:rFonts w:asciiTheme="minorHAnsi" w:hAnsiTheme="minorHAnsi" w:cstheme="minorHAnsi"/>
                <w:bCs/>
                <w:color w:val="000000"/>
                <w:lang w:eastAsia="en-GB"/>
              </w:rPr>
              <w:t>Life skills – assembly, tutor group opportunities, lunchtime talks.</w:t>
            </w:r>
          </w:p>
          <w:p w14:paraId="130AE4E9" w14:textId="77777777" w:rsidR="00701643" w:rsidRPr="00461996" w:rsidRDefault="00701643" w:rsidP="00701643">
            <w:pPr>
              <w:autoSpaceDE w:val="0"/>
              <w:autoSpaceDN w:val="0"/>
              <w:adjustRightInd w:val="0"/>
              <w:spacing w:after="0" w:line="240" w:lineRule="auto"/>
              <w:rPr>
                <w:rFonts w:asciiTheme="minorHAnsi" w:hAnsiTheme="minorHAnsi" w:cstheme="minorHAnsi"/>
                <w:bCs/>
                <w:color w:val="000000"/>
                <w:lang w:eastAsia="en-GB"/>
              </w:rPr>
            </w:pPr>
            <w:r w:rsidRPr="00461996">
              <w:rPr>
                <w:rFonts w:asciiTheme="minorHAnsi" w:hAnsiTheme="minorHAnsi" w:cstheme="minorHAnsi"/>
                <w:bCs/>
                <w:color w:val="000000"/>
                <w:lang w:eastAsia="en-GB"/>
              </w:rPr>
              <w:t>Careers advisor meetings</w:t>
            </w:r>
          </w:p>
          <w:p w14:paraId="23FC82FB" w14:textId="77777777"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p>
        </w:tc>
        <w:tc>
          <w:tcPr>
            <w:tcW w:w="2254" w:type="dxa"/>
          </w:tcPr>
          <w:p w14:paraId="2939A3D6" w14:textId="77777777"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Careers Lessons</w:t>
            </w:r>
          </w:p>
          <w:p w14:paraId="234F1B9D" w14:textId="77777777" w:rsidR="00701643" w:rsidRPr="00461996" w:rsidRDefault="00701643" w:rsidP="00701643">
            <w:pPr>
              <w:autoSpaceDE w:val="0"/>
              <w:autoSpaceDN w:val="0"/>
              <w:adjustRightInd w:val="0"/>
              <w:spacing w:after="0" w:line="240" w:lineRule="auto"/>
              <w:rPr>
                <w:rFonts w:asciiTheme="minorHAnsi" w:hAnsiTheme="minorHAnsi" w:cstheme="minorHAnsi"/>
                <w:bCs/>
                <w:color w:val="000000"/>
                <w:lang w:eastAsia="en-GB"/>
              </w:rPr>
            </w:pPr>
            <w:r w:rsidRPr="00461996">
              <w:rPr>
                <w:rFonts w:asciiTheme="minorHAnsi" w:hAnsiTheme="minorHAnsi" w:cstheme="minorHAnsi"/>
                <w:bCs/>
                <w:color w:val="000000"/>
                <w:lang w:eastAsia="en-GB"/>
              </w:rPr>
              <w:t>Life skills – assembly, tutor group opportunities, lunchtime talks.</w:t>
            </w:r>
          </w:p>
          <w:p w14:paraId="2CE32BD4" w14:textId="77777777" w:rsidR="00701643" w:rsidRPr="00461996" w:rsidRDefault="00701643" w:rsidP="00701643">
            <w:pPr>
              <w:autoSpaceDE w:val="0"/>
              <w:autoSpaceDN w:val="0"/>
              <w:adjustRightInd w:val="0"/>
              <w:spacing w:after="0" w:line="240" w:lineRule="auto"/>
              <w:rPr>
                <w:rFonts w:asciiTheme="minorHAnsi" w:hAnsiTheme="minorHAnsi" w:cstheme="minorHAnsi"/>
                <w:bCs/>
                <w:color w:val="000000"/>
                <w:lang w:eastAsia="en-GB"/>
              </w:rPr>
            </w:pPr>
            <w:r w:rsidRPr="00461996">
              <w:rPr>
                <w:rFonts w:asciiTheme="minorHAnsi" w:hAnsiTheme="minorHAnsi" w:cstheme="minorHAnsi"/>
                <w:bCs/>
                <w:color w:val="000000"/>
                <w:lang w:eastAsia="en-GB"/>
              </w:rPr>
              <w:t>Careers advisor meetings</w:t>
            </w:r>
          </w:p>
          <w:p w14:paraId="22153D08" w14:textId="77777777"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p>
        </w:tc>
      </w:tr>
      <w:tr w:rsidR="00701643" w:rsidRPr="00461996" w14:paraId="4CBCAECF" w14:textId="77777777" w:rsidTr="000A3EE7">
        <w:tc>
          <w:tcPr>
            <w:tcW w:w="2254" w:type="dxa"/>
          </w:tcPr>
          <w:p w14:paraId="778B4006" w14:textId="77777777" w:rsidR="00701643" w:rsidRPr="00461996" w:rsidRDefault="00701643" w:rsidP="00701643">
            <w:pPr>
              <w:autoSpaceDE w:val="0"/>
              <w:autoSpaceDN w:val="0"/>
              <w:adjustRightInd w:val="0"/>
              <w:spacing w:after="0" w:line="240" w:lineRule="auto"/>
              <w:rPr>
                <w:rFonts w:asciiTheme="minorHAnsi" w:hAnsiTheme="minorHAnsi" w:cstheme="minorHAnsi"/>
                <w:b/>
                <w:color w:val="000000"/>
                <w:lang w:eastAsia="en-GB"/>
              </w:rPr>
            </w:pPr>
            <w:r w:rsidRPr="00461996">
              <w:rPr>
                <w:rFonts w:asciiTheme="minorHAnsi" w:hAnsiTheme="minorHAnsi" w:cstheme="minorHAnsi"/>
                <w:b/>
                <w:color w:val="000000"/>
                <w:lang w:eastAsia="en-GB"/>
              </w:rPr>
              <w:t>12</w:t>
            </w:r>
          </w:p>
          <w:p w14:paraId="342416A6" w14:textId="77777777" w:rsidR="00701643" w:rsidRPr="00461996" w:rsidRDefault="00701643" w:rsidP="00701643">
            <w:pPr>
              <w:autoSpaceDE w:val="0"/>
              <w:autoSpaceDN w:val="0"/>
              <w:adjustRightInd w:val="0"/>
              <w:spacing w:after="0" w:line="240" w:lineRule="auto"/>
              <w:rPr>
                <w:rFonts w:asciiTheme="minorHAnsi" w:hAnsiTheme="minorHAnsi" w:cstheme="minorHAnsi"/>
                <w:b/>
                <w:color w:val="000000"/>
                <w:lang w:eastAsia="en-GB"/>
              </w:rPr>
            </w:pPr>
          </w:p>
        </w:tc>
        <w:tc>
          <w:tcPr>
            <w:tcW w:w="2254" w:type="dxa"/>
          </w:tcPr>
          <w:p w14:paraId="6785AA81" w14:textId="77777777"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West Dorset Careers Fair (every 2 years. Next 2024)</w:t>
            </w:r>
          </w:p>
          <w:p w14:paraId="0DEB0CA7" w14:textId="77777777" w:rsidR="00701643" w:rsidRPr="00461996" w:rsidRDefault="00701643" w:rsidP="00701643">
            <w:pPr>
              <w:autoSpaceDE w:val="0"/>
              <w:autoSpaceDN w:val="0"/>
              <w:adjustRightInd w:val="0"/>
              <w:spacing w:after="0" w:line="240" w:lineRule="auto"/>
              <w:rPr>
                <w:rFonts w:asciiTheme="minorHAnsi" w:hAnsiTheme="minorHAnsi" w:cstheme="minorHAnsi"/>
                <w:bCs/>
                <w:color w:val="000000"/>
                <w:lang w:eastAsia="en-GB"/>
              </w:rPr>
            </w:pPr>
            <w:r w:rsidRPr="00461996">
              <w:rPr>
                <w:rFonts w:asciiTheme="minorHAnsi" w:hAnsiTheme="minorHAnsi" w:cstheme="minorHAnsi"/>
                <w:color w:val="000000"/>
                <w:lang w:eastAsia="en-GB"/>
              </w:rPr>
              <w:t>Careers advisor meetings</w:t>
            </w:r>
          </w:p>
          <w:p w14:paraId="0D512AD4" w14:textId="77777777"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lastRenderedPageBreak/>
              <w:t>College and university visits</w:t>
            </w:r>
          </w:p>
          <w:p w14:paraId="7DE4B76A" w14:textId="77777777"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Alternatives to university (ASK)</w:t>
            </w:r>
          </w:p>
          <w:p w14:paraId="4A5D6ABF" w14:textId="77777777"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p>
        </w:tc>
        <w:tc>
          <w:tcPr>
            <w:tcW w:w="2254" w:type="dxa"/>
          </w:tcPr>
          <w:p w14:paraId="7CD50A5C" w14:textId="77777777"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lastRenderedPageBreak/>
              <w:t>National Careers Week</w:t>
            </w:r>
          </w:p>
          <w:p w14:paraId="13FB579F" w14:textId="77777777" w:rsidR="00701643" w:rsidRPr="00461996" w:rsidRDefault="00701643" w:rsidP="00701643">
            <w:pPr>
              <w:autoSpaceDE w:val="0"/>
              <w:autoSpaceDN w:val="0"/>
              <w:adjustRightInd w:val="0"/>
              <w:spacing w:after="0" w:line="240" w:lineRule="auto"/>
              <w:rPr>
                <w:rFonts w:asciiTheme="minorHAnsi" w:hAnsiTheme="minorHAnsi" w:cstheme="minorHAnsi"/>
                <w:bCs/>
                <w:color w:val="000000"/>
                <w:lang w:eastAsia="en-GB"/>
              </w:rPr>
            </w:pPr>
            <w:r w:rsidRPr="00461996">
              <w:rPr>
                <w:rFonts w:asciiTheme="minorHAnsi" w:hAnsiTheme="minorHAnsi" w:cstheme="minorHAnsi"/>
                <w:color w:val="000000"/>
                <w:lang w:eastAsia="en-GB"/>
              </w:rPr>
              <w:t>Careers advisor meetings</w:t>
            </w:r>
          </w:p>
          <w:p w14:paraId="2C5D2D54" w14:textId="77777777"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College and university visits</w:t>
            </w:r>
          </w:p>
          <w:p w14:paraId="0DA0BCB2" w14:textId="77777777"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lastRenderedPageBreak/>
              <w:t>Alternatives to university (ASK)</w:t>
            </w:r>
          </w:p>
          <w:p w14:paraId="6A73AF96" w14:textId="77777777"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p>
        </w:tc>
        <w:tc>
          <w:tcPr>
            <w:tcW w:w="2254" w:type="dxa"/>
          </w:tcPr>
          <w:p w14:paraId="7323ECCC" w14:textId="77777777"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lastRenderedPageBreak/>
              <w:t>Careers advisor meetings</w:t>
            </w:r>
          </w:p>
          <w:p w14:paraId="4440501C" w14:textId="77777777"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UCAS Fair</w:t>
            </w:r>
          </w:p>
          <w:p w14:paraId="724E21B4" w14:textId="77777777"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College and university visits</w:t>
            </w:r>
          </w:p>
          <w:p w14:paraId="3A6FE6EF" w14:textId="77777777"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lastRenderedPageBreak/>
              <w:t>Alternatives to university (ASK)</w:t>
            </w:r>
          </w:p>
          <w:p w14:paraId="71FB3211" w14:textId="77777777"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p>
        </w:tc>
      </w:tr>
      <w:tr w:rsidR="00701643" w:rsidRPr="00461996" w14:paraId="3BE27D7C" w14:textId="77777777" w:rsidTr="000A3EE7">
        <w:tc>
          <w:tcPr>
            <w:tcW w:w="2254" w:type="dxa"/>
          </w:tcPr>
          <w:p w14:paraId="7D8B261E" w14:textId="77777777" w:rsidR="00701643" w:rsidRPr="00461996" w:rsidRDefault="00701643" w:rsidP="00701643">
            <w:pPr>
              <w:autoSpaceDE w:val="0"/>
              <w:autoSpaceDN w:val="0"/>
              <w:adjustRightInd w:val="0"/>
              <w:spacing w:after="0" w:line="240" w:lineRule="auto"/>
              <w:rPr>
                <w:rFonts w:asciiTheme="minorHAnsi" w:hAnsiTheme="minorHAnsi" w:cstheme="minorHAnsi"/>
                <w:b/>
                <w:color w:val="000000"/>
                <w:lang w:eastAsia="en-GB"/>
              </w:rPr>
            </w:pPr>
            <w:r w:rsidRPr="00461996">
              <w:rPr>
                <w:rFonts w:asciiTheme="minorHAnsi" w:hAnsiTheme="minorHAnsi" w:cstheme="minorHAnsi"/>
                <w:b/>
                <w:color w:val="000000"/>
                <w:lang w:eastAsia="en-GB"/>
              </w:rPr>
              <w:lastRenderedPageBreak/>
              <w:t>13</w:t>
            </w:r>
          </w:p>
          <w:p w14:paraId="5E4254D1" w14:textId="77777777" w:rsidR="00701643" w:rsidRPr="00461996" w:rsidRDefault="00701643" w:rsidP="00701643">
            <w:pPr>
              <w:autoSpaceDE w:val="0"/>
              <w:autoSpaceDN w:val="0"/>
              <w:adjustRightInd w:val="0"/>
              <w:spacing w:after="0" w:line="240" w:lineRule="auto"/>
              <w:rPr>
                <w:rFonts w:asciiTheme="minorHAnsi" w:hAnsiTheme="minorHAnsi" w:cstheme="minorHAnsi"/>
                <w:b/>
                <w:color w:val="000000"/>
                <w:lang w:eastAsia="en-GB"/>
              </w:rPr>
            </w:pPr>
          </w:p>
        </w:tc>
        <w:tc>
          <w:tcPr>
            <w:tcW w:w="2254" w:type="dxa"/>
          </w:tcPr>
          <w:p w14:paraId="31BCC2F3" w14:textId="77777777"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West Dorset Careers Fair (every 2 years. Next 2024)</w:t>
            </w:r>
          </w:p>
          <w:p w14:paraId="318FA2C5" w14:textId="77777777"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Careers advisor meetings</w:t>
            </w:r>
          </w:p>
          <w:p w14:paraId="6E6425C6" w14:textId="77777777"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College and university visits</w:t>
            </w:r>
          </w:p>
          <w:p w14:paraId="1309FE57" w14:textId="77777777"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Alternatives to university (ASK)</w:t>
            </w:r>
          </w:p>
          <w:p w14:paraId="016F082E" w14:textId="77777777"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p>
        </w:tc>
        <w:tc>
          <w:tcPr>
            <w:tcW w:w="2254" w:type="dxa"/>
          </w:tcPr>
          <w:p w14:paraId="1B998582" w14:textId="77777777"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National Careers Week</w:t>
            </w:r>
          </w:p>
          <w:p w14:paraId="6BA399ED" w14:textId="77777777" w:rsidR="00701643" w:rsidRPr="00461996" w:rsidRDefault="00701643" w:rsidP="00701643">
            <w:pPr>
              <w:autoSpaceDE w:val="0"/>
              <w:autoSpaceDN w:val="0"/>
              <w:adjustRightInd w:val="0"/>
              <w:spacing w:after="0" w:line="240" w:lineRule="auto"/>
              <w:rPr>
                <w:rFonts w:asciiTheme="minorHAnsi" w:hAnsiTheme="minorHAnsi" w:cstheme="minorHAnsi"/>
                <w:bCs/>
                <w:color w:val="000000"/>
                <w:lang w:eastAsia="en-GB"/>
              </w:rPr>
            </w:pPr>
            <w:r w:rsidRPr="00461996">
              <w:rPr>
                <w:rFonts w:asciiTheme="minorHAnsi" w:hAnsiTheme="minorHAnsi" w:cstheme="minorHAnsi"/>
                <w:color w:val="000000"/>
                <w:lang w:eastAsia="en-GB"/>
              </w:rPr>
              <w:t>Careers advisor meetings</w:t>
            </w:r>
          </w:p>
          <w:p w14:paraId="7E550C4C" w14:textId="77777777"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College and university visits</w:t>
            </w:r>
          </w:p>
          <w:p w14:paraId="1FC5B71F" w14:textId="77777777"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Alternatives to university (ASK)</w:t>
            </w:r>
          </w:p>
          <w:p w14:paraId="7F0EEF4F" w14:textId="77777777"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p>
        </w:tc>
        <w:tc>
          <w:tcPr>
            <w:tcW w:w="2254" w:type="dxa"/>
          </w:tcPr>
          <w:p w14:paraId="7AFF9BBD" w14:textId="77777777"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Careers advisor meetings</w:t>
            </w:r>
          </w:p>
          <w:p w14:paraId="3B068D2F" w14:textId="77777777"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UCAS Fair</w:t>
            </w:r>
          </w:p>
          <w:p w14:paraId="056310BB" w14:textId="77777777"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College and university visits</w:t>
            </w:r>
          </w:p>
          <w:p w14:paraId="44858271" w14:textId="77777777"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Alternatives to university (ASK)</w:t>
            </w:r>
          </w:p>
          <w:p w14:paraId="50E9FED8" w14:textId="77777777"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p>
        </w:tc>
      </w:tr>
    </w:tbl>
    <w:p w14:paraId="7AF4CFCA" w14:textId="77777777"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p>
    <w:p w14:paraId="1CD47F1B" w14:textId="77777777"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 xml:space="preserve">Please speak to our Careers Leader to identify the most suitable opportunity for you. </w:t>
      </w:r>
    </w:p>
    <w:p w14:paraId="4B4437EE" w14:textId="77777777"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p>
    <w:p w14:paraId="1F1CF911" w14:textId="77777777" w:rsidR="00701643" w:rsidRPr="00461996" w:rsidRDefault="00701643" w:rsidP="00701643">
      <w:pPr>
        <w:autoSpaceDE w:val="0"/>
        <w:autoSpaceDN w:val="0"/>
        <w:adjustRightInd w:val="0"/>
        <w:spacing w:after="0" w:line="240" w:lineRule="auto"/>
        <w:rPr>
          <w:rFonts w:asciiTheme="minorHAnsi" w:hAnsiTheme="minorHAnsi" w:cstheme="minorHAnsi"/>
          <w:b/>
          <w:color w:val="000000"/>
          <w:u w:val="single"/>
          <w:lang w:eastAsia="en-GB"/>
        </w:rPr>
      </w:pPr>
      <w:r w:rsidRPr="00461996">
        <w:rPr>
          <w:rFonts w:asciiTheme="minorHAnsi" w:hAnsiTheme="minorHAnsi" w:cstheme="minorHAnsi"/>
          <w:b/>
          <w:color w:val="000000"/>
          <w:u w:val="single"/>
          <w:lang w:eastAsia="en-GB"/>
        </w:rPr>
        <w:t xml:space="preserve">Premises and facilities </w:t>
      </w:r>
    </w:p>
    <w:p w14:paraId="358BB4E1" w14:textId="77777777"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 xml:space="preserve">The academy will make main halls, classrooms, or private meeting spaces available for discussions between the provider and students, as appropriate to the activity. The academy will also make available AV and other specialist equipment to support provider presentations. This will all be discussed and agreed in advance of the visit with the Careers Leader. </w:t>
      </w:r>
    </w:p>
    <w:p w14:paraId="4BA6DBF4" w14:textId="77777777"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color w:val="000000"/>
          <w:lang w:eastAsia="en-GB"/>
        </w:rPr>
        <w:t>Providers are welcome to leave a copy of their prospectus or other relevant course literature at the library or with the Head of Careers. The library is available to all students throughout the day.</w:t>
      </w:r>
    </w:p>
    <w:p w14:paraId="3007014A" w14:textId="77777777"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p>
    <w:p w14:paraId="5B50ECAA" w14:textId="77777777"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r w:rsidRPr="00461996">
        <w:rPr>
          <w:rFonts w:asciiTheme="minorHAnsi" w:hAnsiTheme="minorHAnsi" w:cstheme="minorHAnsi"/>
          <w:b/>
          <w:bCs/>
          <w:color w:val="000000"/>
          <w:u w:val="single"/>
          <w:lang w:eastAsia="en-GB"/>
        </w:rPr>
        <w:t>Complaints</w:t>
      </w:r>
      <w:r w:rsidRPr="00461996">
        <w:rPr>
          <w:rFonts w:asciiTheme="minorHAnsi" w:hAnsiTheme="minorHAnsi" w:cstheme="minorHAnsi"/>
          <w:color w:val="000000"/>
          <w:lang w:eastAsia="en-GB"/>
        </w:rPr>
        <w:br/>
        <w:t xml:space="preserve">If providers which to make a complaint about a lack of access they should contact Mr Adam Shelley, Head Teacher on </w:t>
      </w:r>
      <w:hyperlink r:id="rId15" w:history="1">
        <w:r w:rsidRPr="00461996">
          <w:rPr>
            <w:rStyle w:val="Hyperlink"/>
            <w:rFonts w:asciiTheme="minorHAnsi" w:hAnsiTheme="minorHAnsi" w:cstheme="minorHAnsi"/>
            <w:lang w:eastAsia="en-GB"/>
          </w:rPr>
          <w:t>shelleya@colfox.dorset.sch.uk</w:t>
        </w:r>
      </w:hyperlink>
      <w:r w:rsidRPr="00461996">
        <w:rPr>
          <w:rFonts w:asciiTheme="minorHAnsi" w:hAnsiTheme="minorHAnsi" w:cstheme="minorHAnsi"/>
          <w:color w:val="000000"/>
          <w:lang w:eastAsia="en-GB"/>
        </w:rPr>
        <w:t xml:space="preserve"> or 01308 422291. Alternatively, with The Careers &amp; Enterprise Company via </w:t>
      </w:r>
      <w:hyperlink r:id="rId16" w:history="1">
        <w:r w:rsidRPr="00461996">
          <w:rPr>
            <w:rStyle w:val="Hyperlink"/>
            <w:rFonts w:asciiTheme="minorHAnsi" w:hAnsiTheme="minorHAnsi" w:cstheme="minorHAnsi"/>
            <w:lang w:eastAsia="en-GB"/>
          </w:rPr>
          <w:t>provideraccess@careersandenterprise.co.uk</w:t>
        </w:r>
      </w:hyperlink>
      <w:r w:rsidRPr="00461996">
        <w:rPr>
          <w:rFonts w:asciiTheme="minorHAnsi" w:hAnsiTheme="minorHAnsi" w:cstheme="minorHAnsi"/>
          <w:color w:val="000000"/>
          <w:lang w:eastAsia="en-GB"/>
        </w:rPr>
        <w:t xml:space="preserve"> </w:t>
      </w:r>
    </w:p>
    <w:p w14:paraId="4A942B78" w14:textId="77777777" w:rsidR="00701643" w:rsidRPr="00461996" w:rsidRDefault="00701643" w:rsidP="00701643">
      <w:pPr>
        <w:autoSpaceDE w:val="0"/>
        <w:autoSpaceDN w:val="0"/>
        <w:adjustRightInd w:val="0"/>
        <w:spacing w:after="0" w:line="240" w:lineRule="auto"/>
        <w:rPr>
          <w:rFonts w:asciiTheme="minorHAnsi" w:hAnsiTheme="minorHAnsi" w:cstheme="minorHAnsi"/>
          <w:color w:val="000000"/>
          <w:lang w:eastAsia="en-GB"/>
        </w:rPr>
      </w:pPr>
    </w:p>
    <w:sectPr w:rsidR="00701643" w:rsidRPr="00461996" w:rsidSect="00292986">
      <w:pgSz w:w="11906" w:h="16838"/>
      <w:pgMar w:top="720" w:right="720" w:bottom="720" w:left="720"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8A01EC" w14:textId="77777777" w:rsidR="00E2488C" w:rsidRDefault="00E2488C" w:rsidP="0043500A">
      <w:pPr>
        <w:spacing w:after="0" w:line="240" w:lineRule="auto"/>
      </w:pPr>
      <w:r>
        <w:separator/>
      </w:r>
    </w:p>
  </w:endnote>
  <w:endnote w:type="continuationSeparator" w:id="0">
    <w:p w14:paraId="4A9FE6D5" w14:textId="77777777" w:rsidR="00E2488C" w:rsidRDefault="00E2488C" w:rsidP="0043500A">
      <w:pPr>
        <w:spacing w:after="0" w:line="240" w:lineRule="auto"/>
      </w:pPr>
      <w:r>
        <w:continuationSeparator/>
      </w:r>
    </w:p>
  </w:endnote>
  <w:endnote w:type="continuationNotice" w:id="1">
    <w:p w14:paraId="5E40D965" w14:textId="77777777" w:rsidR="00E2488C" w:rsidRDefault="00E2488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1E6F9B" w14:textId="77777777" w:rsidR="00521B03" w:rsidRDefault="00521B03">
    <w:pPr>
      <w:pStyle w:val="Footer"/>
      <w:jc w:val="center"/>
    </w:pPr>
    <w:r>
      <w:fldChar w:fldCharType="begin"/>
    </w:r>
    <w:r>
      <w:instrText xml:space="preserve"> PAGE   \* MERGEFORMAT </w:instrText>
    </w:r>
    <w:r>
      <w:fldChar w:fldCharType="separate"/>
    </w:r>
    <w:r w:rsidR="0032294A">
      <w:rPr>
        <w:noProof/>
      </w:rPr>
      <w:t>10</w:t>
    </w:r>
    <w:r>
      <w:rPr>
        <w:noProof/>
      </w:rPr>
      <w:fldChar w:fldCharType="end"/>
    </w:r>
  </w:p>
  <w:p w14:paraId="21AC875E" w14:textId="77777777" w:rsidR="00521B03" w:rsidRDefault="00521B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D416F2" w14:textId="77777777" w:rsidR="00E2488C" w:rsidRDefault="00E2488C" w:rsidP="0043500A">
      <w:pPr>
        <w:spacing w:after="0" w:line="240" w:lineRule="auto"/>
      </w:pPr>
      <w:r>
        <w:separator/>
      </w:r>
    </w:p>
  </w:footnote>
  <w:footnote w:type="continuationSeparator" w:id="0">
    <w:p w14:paraId="02939019" w14:textId="77777777" w:rsidR="00E2488C" w:rsidRDefault="00E2488C" w:rsidP="0043500A">
      <w:pPr>
        <w:spacing w:after="0" w:line="240" w:lineRule="auto"/>
      </w:pPr>
      <w:r>
        <w:continuationSeparator/>
      </w:r>
    </w:p>
  </w:footnote>
  <w:footnote w:type="continuationNotice" w:id="1">
    <w:p w14:paraId="4A7E1F3E" w14:textId="77777777" w:rsidR="00E2488C" w:rsidRDefault="00E2488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F1185"/>
    <w:multiLevelType w:val="hybridMultilevel"/>
    <w:tmpl w:val="AA4C9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595375"/>
    <w:multiLevelType w:val="multilevel"/>
    <w:tmpl w:val="DED42716"/>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 w15:restartNumberingAfterBreak="0">
    <w:nsid w:val="0A522706"/>
    <w:multiLevelType w:val="hybridMultilevel"/>
    <w:tmpl w:val="A1F01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697DDB"/>
    <w:multiLevelType w:val="hybridMultilevel"/>
    <w:tmpl w:val="2F567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043B6B"/>
    <w:multiLevelType w:val="multilevel"/>
    <w:tmpl w:val="6C7895F6"/>
    <w:lvl w:ilvl="0">
      <w:start w:val="3"/>
      <w:numFmt w:val="decimal"/>
      <w:lvlText w:val="%1.0"/>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5" w15:restartNumberingAfterBreak="0">
    <w:nsid w:val="16FC646B"/>
    <w:multiLevelType w:val="hybridMultilevel"/>
    <w:tmpl w:val="440CE86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15:restartNumberingAfterBreak="0">
    <w:nsid w:val="18330217"/>
    <w:multiLevelType w:val="hybridMultilevel"/>
    <w:tmpl w:val="C2248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ED5F0E"/>
    <w:multiLevelType w:val="hybridMultilevel"/>
    <w:tmpl w:val="D01E9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515A14"/>
    <w:multiLevelType w:val="multilevel"/>
    <w:tmpl w:val="14B85096"/>
    <w:lvl w:ilvl="0">
      <w:start w:val="2"/>
      <w:numFmt w:val="decimal"/>
      <w:lvlText w:val="%1.0"/>
      <w:lvlJc w:val="left"/>
      <w:pPr>
        <w:ind w:left="1080" w:hanging="36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840" w:hanging="1800"/>
      </w:pPr>
      <w:rPr>
        <w:rFonts w:hint="default"/>
      </w:rPr>
    </w:lvl>
    <w:lvl w:ilvl="7">
      <w:start w:val="1"/>
      <w:numFmt w:val="decimal"/>
      <w:lvlText w:val="%1.%2.%3.%4.%5.%6.%7.%8"/>
      <w:lvlJc w:val="left"/>
      <w:pPr>
        <w:ind w:left="7560" w:hanging="1800"/>
      </w:pPr>
      <w:rPr>
        <w:rFonts w:hint="default"/>
      </w:rPr>
    </w:lvl>
    <w:lvl w:ilvl="8">
      <w:start w:val="1"/>
      <w:numFmt w:val="decimal"/>
      <w:lvlText w:val="%1.%2.%3.%4.%5.%6.%7.%8.%9"/>
      <w:lvlJc w:val="left"/>
      <w:pPr>
        <w:ind w:left="8640" w:hanging="2160"/>
      </w:pPr>
      <w:rPr>
        <w:rFonts w:hint="default"/>
      </w:rPr>
    </w:lvl>
  </w:abstractNum>
  <w:abstractNum w:abstractNumId="9" w15:restartNumberingAfterBreak="0">
    <w:nsid w:val="2C5C7746"/>
    <w:multiLevelType w:val="hybridMultilevel"/>
    <w:tmpl w:val="113C7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D1035C"/>
    <w:multiLevelType w:val="multilevel"/>
    <w:tmpl w:val="1182F2E0"/>
    <w:lvl w:ilvl="0">
      <w:start w:val="2"/>
      <w:numFmt w:val="decimal"/>
      <w:lvlText w:val="%1.0"/>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1" w15:restartNumberingAfterBreak="0">
    <w:nsid w:val="2D043C44"/>
    <w:multiLevelType w:val="hybridMultilevel"/>
    <w:tmpl w:val="5BC89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03E74C5"/>
    <w:multiLevelType w:val="hybridMultilevel"/>
    <w:tmpl w:val="E29C1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FF480C"/>
    <w:multiLevelType w:val="multilevel"/>
    <w:tmpl w:val="8542DE90"/>
    <w:lvl w:ilvl="0">
      <w:start w:val="1"/>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37A27346"/>
    <w:multiLevelType w:val="hybridMultilevel"/>
    <w:tmpl w:val="46685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8D4A90"/>
    <w:multiLevelType w:val="multilevel"/>
    <w:tmpl w:val="542A2D4C"/>
    <w:lvl w:ilvl="0">
      <w:start w:val="3"/>
      <w:numFmt w:val="decimal"/>
      <w:lvlText w:val="%1.0"/>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6" w15:restartNumberingAfterBreak="0">
    <w:nsid w:val="41720165"/>
    <w:multiLevelType w:val="multilevel"/>
    <w:tmpl w:val="45AAE69C"/>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7" w15:restartNumberingAfterBreak="0">
    <w:nsid w:val="4FEE34CA"/>
    <w:multiLevelType w:val="multilevel"/>
    <w:tmpl w:val="EF02B44A"/>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57E4165E"/>
    <w:multiLevelType w:val="hybridMultilevel"/>
    <w:tmpl w:val="84D2C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6E430F"/>
    <w:multiLevelType w:val="multilevel"/>
    <w:tmpl w:val="D2F80DEA"/>
    <w:lvl w:ilvl="0">
      <w:start w:val="9"/>
      <w:numFmt w:val="decimal"/>
      <w:lvlText w:val="%1"/>
      <w:lvlJc w:val="left"/>
      <w:pPr>
        <w:ind w:left="360" w:hanging="360"/>
      </w:pPr>
      <w:rPr>
        <w:rFonts w:hint="default"/>
      </w:rPr>
    </w:lvl>
    <w:lvl w:ilvl="1">
      <w:start w:val="1"/>
      <w:numFmt w:val="decimal"/>
      <w:lvlText w:val="%1.%2"/>
      <w:lvlJc w:val="left"/>
      <w:pPr>
        <w:ind w:left="1260" w:hanging="7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20" w15:restartNumberingAfterBreak="0">
    <w:nsid w:val="60AF5C0B"/>
    <w:multiLevelType w:val="multilevel"/>
    <w:tmpl w:val="B2CE0008"/>
    <w:lvl w:ilvl="0">
      <w:start w:val="3"/>
      <w:numFmt w:val="decimal"/>
      <w:lvlText w:val="%1.0"/>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1" w15:restartNumberingAfterBreak="0">
    <w:nsid w:val="63AE5E7A"/>
    <w:multiLevelType w:val="hybridMultilevel"/>
    <w:tmpl w:val="93C8DD3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9D01D4E"/>
    <w:multiLevelType w:val="hybridMultilevel"/>
    <w:tmpl w:val="BB7C1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DE528A1"/>
    <w:multiLevelType w:val="multilevel"/>
    <w:tmpl w:val="E9ECC69A"/>
    <w:lvl w:ilvl="0">
      <w:start w:val="2"/>
      <w:numFmt w:val="decimal"/>
      <w:lvlText w:val="%1.0"/>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4" w15:restartNumberingAfterBreak="0">
    <w:nsid w:val="71CA1FCB"/>
    <w:multiLevelType w:val="hybridMultilevel"/>
    <w:tmpl w:val="552AB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7F1184B"/>
    <w:multiLevelType w:val="multilevel"/>
    <w:tmpl w:val="4088370C"/>
    <w:lvl w:ilvl="0">
      <w:start w:val="1"/>
      <w:numFmt w:val="decimal"/>
      <w:lvlText w:val="%1.0"/>
      <w:lvlJc w:val="left"/>
      <w:pPr>
        <w:ind w:left="780" w:hanging="780"/>
      </w:pPr>
      <w:rPr>
        <w:rFonts w:hint="default"/>
      </w:rPr>
    </w:lvl>
    <w:lvl w:ilvl="1">
      <w:start w:val="1"/>
      <w:numFmt w:val="decimal"/>
      <w:lvlText w:val="%1.%2"/>
      <w:lvlJc w:val="left"/>
      <w:pPr>
        <w:ind w:left="1500" w:hanging="780"/>
      </w:pPr>
      <w:rPr>
        <w:rFonts w:hint="default"/>
      </w:rPr>
    </w:lvl>
    <w:lvl w:ilvl="2">
      <w:start w:val="1"/>
      <w:numFmt w:val="decimal"/>
      <w:lvlText w:val="%1.%2.%3"/>
      <w:lvlJc w:val="left"/>
      <w:pPr>
        <w:ind w:left="2220" w:hanging="7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6" w15:restartNumberingAfterBreak="0">
    <w:nsid w:val="7D783EA4"/>
    <w:multiLevelType w:val="hybridMultilevel"/>
    <w:tmpl w:val="CEB47E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635764778">
    <w:abstractNumId w:val="5"/>
  </w:num>
  <w:num w:numId="2" w16cid:durableId="165632402">
    <w:abstractNumId w:val="13"/>
  </w:num>
  <w:num w:numId="3" w16cid:durableId="1081874812">
    <w:abstractNumId w:val="3"/>
  </w:num>
  <w:num w:numId="4" w16cid:durableId="202406894">
    <w:abstractNumId w:val="7"/>
  </w:num>
  <w:num w:numId="5" w16cid:durableId="457186469">
    <w:abstractNumId w:val="9"/>
  </w:num>
  <w:num w:numId="6" w16cid:durableId="1842038175">
    <w:abstractNumId w:val="25"/>
  </w:num>
  <w:num w:numId="7" w16cid:durableId="712732850">
    <w:abstractNumId w:val="2"/>
  </w:num>
  <w:num w:numId="8" w16cid:durableId="1608805567">
    <w:abstractNumId w:val="22"/>
  </w:num>
  <w:num w:numId="9" w16cid:durableId="253905054">
    <w:abstractNumId w:val="0"/>
  </w:num>
  <w:num w:numId="10" w16cid:durableId="1289703472">
    <w:abstractNumId w:val="1"/>
  </w:num>
  <w:num w:numId="11" w16cid:durableId="793063087">
    <w:abstractNumId w:val="16"/>
  </w:num>
  <w:num w:numId="12" w16cid:durableId="282275186">
    <w:abstractNumId w:val="14"/>
  </w:num>
  <w:num w:numId="13" w16cid:durableId="322051976">
    <w:abstractNumId w:val="18"/>
  </w:num>
  <w:num w:numId="14" w16cid:durableId="456067834">
    <w:abstractNumId w:val="12"/>
  </w:num>
  <w:num w:numId="15" w16cid:durableId="1945765032">
    <w:abstractNumId w:val="24"/>
  </w:num>
  <w:num w:numId="16" w16cid:durableId="2032997019">
    <w:abstractNumId w:val="26"/>
  </w:num>
  <w:num w:numId="17" w16cid:durableId="1104882367">
    <w:abstractNumId w:val="10"/>
  </w:num>
  <w:num w:numId="18" w16cid:durableId="1940016811">
    <w:abstractNumId w:val="23"/>
  </w:num>
  <w:num w:numId="19" w16cid:durableId="953749588">
    <w:abstractNumId w:val="8"/>
  </w:num>
  <w:num w:numId="20" w16cid:durableId="2075925945">
    <w:abstractNumId w:val="17"/>
  </w:num>
  <w:num w:numId="21" w16cid:durableId="1083454248">
    <w:abstractNumId w:val="20"/>
  </w:num>
  <w:num w:numId="22" w16cid:durableId="580330930">
    <w:abstractNumId w:val="4"/>
  </w:num>
  <w:num w:numId="23" w16cid:durableId="2094011948">
    <w:abstractNumId w:val="15"/>
  </w:num>
  <w:num w:numId="24" w16cid:durableId="1989557453">
    <w:abstractNumId w:val="21"/>
  </w:num>
  <w:num w:numId="25" w16cid:durableId="1885024205">
    <w:abstractNumId w:val="19"/>
  </w:num>
  <w:num w:numId="26" w16cid:durableId="1172648470">
    <w:abstractNumId w:val="6"/>
  </w:num>
  <w:num w:numId="27" w16cid:durableId="3815658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783B"/>
    <w:rsid w:val="000056A8"/>
    <w:rsid w:val="00080ADA"/>
    <w:rsid w:val="000E30F5"/>
    <w:rsid w:val="001251BA"/>
    <w:rsid w:val="00135E66"/>
    <w:rsid w:val="001745C7"/>
    <w:rsid w:val="001922E7"/>
    <w:rsid w:val="00264E67"/>
    <w:rsid w:val="00292986"/>
    <w:rsid w:val="00296A2E"/>
    <w:rsid w:val="0032294A"/>
    <w:rsid w:val="003501DE"/>
    <w:rsid w:val="003517D2"/>
    <w:rsid w:val="00363103"/>
    <w:rsid w:val="003921F0"/>
    <w:rsid w:val="003A0FC3"/>
    <w:rsid w:val="00422B84"/>
    <w:rsid w:val="004279DB"/>
    <w:rsid w:val="0043500A"/>
    <w:rsid w:val="00461996"/>
    <w:rsid w:val="00466601"/>
    <w:rsid w:val="0047039A"/>
    <w:rsid w:val="00521B03"/>
    <w:rsid w:val="0053468C"/>
    <w:rsid w:val="0057131C"/>
    <w:rsid w:val="00574CD9"/>
    <w:rsid w:val="005870D7"/>
    <w:rsid w:val="00621C84"/>
    <w:rsid w:val="00625CC5"/>
    <w:rsid w:val="00631485"/>
    <w:rsid w:val="00692A52"/>
    <w:rsid w:val="006F234F"/>
    <w:rsid w:val="00701643"/>
    <w:rsid w:val="00710391"/>
    <w:rsid w:val="00712380"/>
    <w:rsid w:val="00714068"/>
    <w:rsid w:val="0075085A"/>
    <w:rsid w:val="00756D40"/>
    <w:rsid w:val="007968DB"/>
    <w:rsid w:val="007B2DD7"/>
    <w:rsid w:val="007B42F2"/>
    <w:rsid w:val="00815A34"/>
    <w:rsid w:val="00815B53"/>
    <w:rsid w:val="008433D6"/>
    <w:rsid w:val="008978CA"/>
    <w:rsid w:val="00923729"/>
    <w:rsid w:val="0095780F"/>
    <w:rsid w:val="00983A00"/>
    <w:rsid w:val="00A3274F"/>
    <w:rsid w:val="00A45F0B"/>
    <w:rsid w:val="00AB3859"/>
    <w:rsid w:val="00AB485B"/>
    <w:rsid w:val="00AD0F6A"/>
    <w:rsid w:val="00B2185B"/>
    <w:rsid w:val="00BC2A26"/>
    <w:rsid w:val="00C42AAB"/>
    <w:rsid w:val="00CF7DDD"/>
    <w:rsid w:val="00D4783B"/>
    <w:rsid w:val="00DA34CA"/>
    <w:rsid w:val="00E2488C"/>
    <w:rsid w:val="00E45F40"/>
    <w:rsid w:val="00EE3120"/>
    <w:rsid w:val="00F946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82E958"/>
  <w15:docId w15:val="{9B1AD795-586C-4AB2-9E64-06F2DA779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link w:val="BalloonText"/>
    <w:uiPriority w:val="99"/>
    <w:semiHidden/>
    <w:rPr>
      <w:rFonts w:ascii="Tahoma" w:hAnsi="Tahoma" w:cs="Tahoma"/>
      <w:sz w:val="16"/>
      <w:szCs w:val="16"/>
      <w:lang w:eastAsia="en-US"/>
    </w:rPr>
  </w:style>
  <w:style w:type="paragraph" w:styleId="ListParagraph">
    <w:name w:val="List Paragraph"/>
    <w:basedOn w:val="Normal"/>
    <w:uiPriority w:val="34"/>
    <w:qFormat/>
    <w:pPr>
      <w:ind w:left="720"/>
      <w:contextualSpacing/>
    </w:pPr>
    <w:rPr>
      <w:rFonts w:eastAsia="Times New Roman"/>
      <w:lang w:eastAsia="en-GB"/>
    </w:rPr>
  </w:style>
  <w:style w:type="paragraph" w:styleId="Header">
    <w:name w:val="header"/>
    <w:basedOn w:val="Normal"/>
    <w:link w:val="HeaderChar"/>
    <w:uiPriority w:val="99"/>
    <w:unhideWhenUsed/>
    <w:rsid w:val="0043500A"/>
    <w:pPr>
      <w:tabs>
        <w:tab w:val="center" w:pos="4513"/>
        <w:tab w:val="right" w:pos="9026"/>
      </w:tabs>
    </w:pPr>
  </w:style>
  <w:style w:type="character" w:customStyle="1" w:styleId="HeaderChar">
    <w:name w:val="Header Char"/>
    <w:link w:val="Header"/>
    <w:uiPriority w:val="99"/>
    <w:rsid w:val="0043500A"/>
    <w:rPr>
      <w:sz w:val="22"/>
      <w:szCs w:val="22"/>
      <w:lang w:eastAsia="en-US"/>
    </w:rPr>
  </w:style>
  <w:style w:type="paragraph" w:styleId="Footer">
    <w:name w:val="footer"/>
    <w:basedOn w:val="Normal"/>
    <w:link w:val="FooterChar"/>
    <w:unhideWhenUsed/>
    <w:rsid w:val="0043500A"/>
    <w:pPr>
      <w:tabs>
        <w:tab w:val="center" w:pos="4513"/>
        <w:tab w:val="right" w:pos="9026"/>
      </w:tabs>
    </w:pPr>
  </w:style>
  <w:style w:type="character" w:customStyle="1" w:styleId="FooterChar">
    <w:name w:val="Footer Char"/>
    <w:link w:val="Footer"/>
    <w:uiPriority w:val="99"/>
    <w:rsid w:val="0043500A"/>
    <w:rPr>
      <w:sz w:val="22"/>
      <w:szCs w:val="22"/>
      <w:lang w:eastAsia="en-US"/>
    </w:rPr>
  </w:style>
  <w:style w:type="paragraph" w:customStyle="1" w:styleId="Default">
    <w:name w:val="Default"/>
    <w:rsid w:val="0075085A"/>
    <w:pPr>
      <w:autoSpaceDE w:val="0"/>
      <w:autoSpaceDN w:val="0"/>
      <w:adjustRightInd w:val="0"/>
    </w:pPr>
    <w:rPr>
      <w:rFonts w:ascii="Arial" w:hAnsi="Arial" w:cs="Arial"/>
      <w:color w:val="000000"/>
      <w:sz w:val="24"/>
      <w:szCs w:val="24"/>
    </w:rPr>
  </w:style>
  <w:style w:type="character" w:styleId="Hyperlink">
    <w:name w:val="Hyperlink"/>
    <w:basedOn w:val="DefaultParagraphFont"/>
    <w:uiPriority w:val="99"/>
    <w:unhideWhenUsed/>
    <w:rsid w:val="007B2DD7"/>
    <w:rPr>
      <w:color w:val="0000FF" w:themeColor="hyperlink"/>
      <w:u w:val="single"/>
    </w:rPr>
  </w:style>
  <w:style w:type="table" w:styleId="TableGrid">
    <w:name w:val="Table Grid"/>
    <w:basedOn w:val="TableNormal"/>
    <w:uiPriority w:val="59"/>
    <w:rsid w:val="007016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701643"/>
    <w:rPr>
      <w:color w:val="605E5C"/>
      <w:shd w:val="clear" w:color="auto" w:fill="E1DFDD"/>
    </w:rPr>
  </w:style>
  <w:style w:type="character" w:styleId="FollowedHyperlink">
    <w:name w:val="FollowedHyperlink"/>
    <w:basedOn w:val="DefaultParagraphFont"/>
    <w:uiPriority w:val="99"/>
    <w:semiHidden/>
    <w:unhideWhenUsed/>
    <w:rsid w:val="0047039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shelleya@colfox.dorset.sch.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thompsonm@colfox.dorset.sch.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provideraccess@careersandenterprise.co.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mailto:shelleya@colfox.dorset.sch.uk" TargetMode="Externa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resources.careersandenterprise.co.uk/resources/making-it-meaningful-benchmark-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98478832EE0D546933D6D4D65166CE6" ma:contentTypeVersion="15" ma:contentTypeDescription="Create a new document." ma:contentTypeScope="" ma:versionID="742ccce48fdd295e285fc3e0180efb41">
  <xsd:schema xmlns:xsd="http://www.w3.org/2001/XMLSchema" xmlns:xs="http://www.w3.org/2001/XMLSchema" xmlns:p="http://schemas.microsoft.com/office/2006/metadata/properties" xmlns:ns2="fb893672-6386-4a35-88c8-8013e99a1966" xmlns:ns3="866f2b47-f105-4110-b607-31dd82d81141" targetNamespace="http://schemas.microsoft.com/office/2006/metadata/properties" ma:root="true" ma:fieldsID="2fd1f849e329808fcbf23486a2cd62c5" ns2:_="" ns3:_="">
    <xsd:import namespace="fb893672-6386-4a35-88c8-8013e99a1966"/>
    <xsd:import namespace="866f2b47-f105-4110-b607-31dd82d8114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893672-6386-4a35-88c8-8013e99a196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d8daa430-05e8-4f7b-8838-a2eb687ff590"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66f2b47-f105-4110-b607-31dd82d8114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7108df6e-4766-4ed0-8c44-d0d42d95abb4}" ma:internalName="TaxCatchAll" ma:showField="CatchAllData" ma:web="866f2b47-f105-4110-b607-31dd82d8114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b893672-6386-4a35-88c8-8013e99a1966">
      <Terms xmlns="http://schemas.microsoft.com/office/infopath/2007/PartnerControls"/>
    </lcf76f155ced4ddcb4097134ff3c332f>
    <TaxCatchAll xmlns="866f2b47-f105-4110-b607-31dd82d81141" xsi:nil="true"/>
  </documentManagement>
</p:properties>
</file>

<file path=customXml/itemProps1.xml><?xml version="1.0" encoding="utf-8"?>
<ds:datastoreItem xmlns:ds="http://schemas.openxmlformats.org/officeDocument/2006/customXml" ds:itemID="{FAF8F1D2-4B1A-4113-87CD-AFD61B2B3373}">
  <ds:schemaRefs>
    <ds:schemaRef ds:uri="http://schemas.microsoft.com/sharepoint/v3/contenttype/forms"/>
  </ds:schemaRefs>
</ds:datastoreItem>
</file>

<file path=customXml/itemProps2.xml><?xml version="1.0" encoding="utf-8"?>
<ds:datastoreItem xmlns:ds="http://schemas.openxmlformats.org/officeDocument/2006/customXml" ds:itemID="{19A36AE4-60A8-4AA3-BB15-2663E3685F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b893672-6386-4a35-88c8-8013e99a1966"/>
    <ds:schemaRef ds:uri="866f2b47-f105-4110-b607-31dd82d8114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BE84FFF-FAE4-432F-8BA9-F23F6B062268}">
  <ds:schemaRefs>
    <ds:schemaRef ds:uri="http://schemas.microsoft.com/office/2006/metadata/properties"/>
    <ds:schemaRef ds:uri="http://schemas.microsoft.com/office/infopath/2007/PartnerControls"/>
    <ds:schemaRef ds:uri="fb893672-6386-4a35-88c8-8013e99a1966"/>
    <ds:schemaRef ds:uri="866f2b47-f105-4110-b607-31dd82d81141"/>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3259</Words>
  <Characters>18580</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21796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 Liles</dc:creator>
  <cp:lastModifiedBy>Michael Thompson</cp:lastModifiedBy>
  <cp:revision>6</cp:revision>
  <cp:lastPrinted>2016-05-19T09:27:00Z</cp:lastPrinted>
  <dcterms:created xsi:type="dcterms:W3CDTF">2025-01-13T14:57:00Z</dcterms:created>
  <dcterms:modified xsi:type="dcterms:W3CDTF">2025-01-13T15:01:00Z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0x010100A98478832EE0D546933D6D4D65166CE6</vt:lpwstr>
  </property>
  <property fmtid="{D5CDD505-2E9C-101B-9397-08002B2CF9AE}" pid="3" name="MediaServiceImageTags">
    <vt:lpwstr/>
  </property>
</Properties>
</file>