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6A4AC" w14:textId="202017DE" w:rsidR="00F35E3B" w:rsidRDefault="00F35E3B" w:rsidP="002C2AAD">
      <w:r>
        <w:t>September 202</w:t>
      </w:r>
      <w:r w:rsidR="00FB2DAC">
        <w:t>5</w:t>
      </w:r>
    </w:p>
    <w:p w14:paraId="65B30817" w14:textId="3D64536D" w:rsidR="00DF411E" w:rsidRPr="00DF411E" w:rsidRDefault="00DF411E" w:rsidP="00DF411E">
      <w:pPr>
        <w:jc w:val="center"/>
      </w:pPr>
      <w:r w:rsidRPr="00DF411E">
        <w:rPr>
          <w:b/>
          <w:bCs/>
        </w:rPr>
        <w:t>OPEN DAY – Wednesday 24th September 202</w:t>
      </w:r>
      <w:r w:rsidR="0082561D">
        <w:rPr>
          <w:b/>
          <w:bCs/>
        </w:rPr>
        <w:t>5</w:t>
      </w:r>
    </w:p>
    <w:p w14:paraId="24B83E97" w14:textId="77777777" w:rsidR="00F35E3B" w:rsidRDefault="00F35E3B" w:rsidP="00DF411E">
      <w:pPr>
        <w:jc w:val="center"/>
      </w:pPr>
    </w:p>
    <w:p w14:paraId="18F7638E" w14:textId="77777777" w:rsidR="00DF411E" w:rsidRDefault="00DF411E" w:rsidP="00DF411E"/>
    <w:p w14:paraId="31F1B9C8" w14:textId="60543162" w:rsidR="00DF411E" w:rsidRDefault="00DF411E" w:rsidP="00DF411E">
      <w:r w:rsidRPr="00DF411E">
        <w:t>Dear Parents and Carers,</w:t>
      </w:r>
    </w:p>
    <w:p w14:paraId="5584F3DC" w14:textId="77777777" w:rsidR="00DF411E" w:rsidRPr="00DF411E" w:rsidRDefault="00DF411E" w:rsidP="00DF411E"/>
    <w:p w14:paraId="05FA7EAD" w14:textId="77777777" w:rsidR="00DF411E" w:rsidRDefault="00DF411E" w:rsidP="00DF411E">
      <w:r w:rsidRPr="00DF411E">
        <w:t xml:space="preserve">It gives me great pleasure to invite you and your family to our annual Open Day on </w:t>
      </w:r>
      <w:r w:rsidRPr="00DF411E">
        <w:rPr>
          <w:b/>
          <w:bCs/>
        </w:rPr>
        <w:t>Wednesday 24th September</w:t>
      </w:r>
      <w:r w:rsidRPr="00DF411E">
        <w:t xml:space="preserve">. This is a wonderful opportunity to experience life at The Sir John Colfox Academy ‘as </w:t>
      </w:r>
      <w:proofErr w:type="gramStart"/>
      <w:r w:rsidRPr="00DF411E">
        <w:t>it</w:t>
      </w:r>
      <w:proofErr w:type="gramEnd"/>
      <w:r w:rsidRPr="00DF411E">
        <w:t xml:space="preserve"> is’—to see our classrooms in action, meet our dedicated staff and enthusiastic students, and get a real feel for our school community.</w:t>
      </w:r>
    </w:p>
    <w:p w14:paraId="51C04BCE" w14:textId="77777777" w:rsidR="00DF411E" w:rsidRPr="00DF411E" w:rsidRDefault="00DF411E" w:rsidP="00DF411E"/>
    <w:p w14:paraId="5AD8074A" w14:textId="77777777" w:rsidR="00DF411E" w:rsidRDefault="00DF411E" w:rsidP="00DF411E">
      <w:r w:rsidRPr="00DF411E">
        <w:rPr>
          <w:b/>
          <w:bCs/>
        </w:rPr>
        <w:t>Morning Tours</w:t>
      </w:r>
      <w:r w:rsidRPr="00DF411E">
        <w:br/>
      </w:r>
    </w:p>
    <w:p w14:paraId="0D87B440" w14:textId="77777777" w:rsidR="00DF411E" w:rsidRDefault="00DF411E" w:rsidP="00DF411E">
      <w:r w:rsidRPr="00DF411E">
        <w:t xml:space="preserve">Tours will begin at </w:t>
      </w:r>
      <w:r w:rsidRPr="00DF411E">
        <w:rPr>
          <w:b/>
          <w:bCs/>
        </w:rPr>
        <w:t>9.30am</w:t>
      </w:r>
      <w:r w:rsidRPr="00DF411E">
        <w:t xml:space="preserve"> and typically last about an hour. We encourage you to bring your children along so they can see our academy in operation and visualise being part of it.</w:t>
      </w:r>
      <w:r w:rsidRPr="00DF411E">
        <w:br/>
      </w:r>
    </w:p>
    <w:p w14:paraId="3058A308" w14:textId="77777777" w:rsidR="00DF411E" w:rsidRDefault="00DF411E" w:rsidP="00DF411E">
      <w:r w:rsidRPr="00DF411E">
        <w:t xml:space="preserve">We can also arrange specific tours for parents and students with </w:t>
      </w:r>
      <w:r w:rsidRPr="00DF411E">
        <w:rPr>
          <w:b/>
          <w:bCs/>
        </w:rPr>
        <w:t>SEND</w:t>
      </w:r>
      <w:r w:rsidRPr="00DF411E">
        <w:t xml:space="preserve">, offering the chance to see the provision first-hand and to talk about the wide range of support we have on offer here at </w:t>
      </w:r>
      <w:proofErr w:type="spellStart"/>
      <w:r w:rsidRPr="00DF411E">
        <w:t>Colfox</w:t>
      </w:r>
      <w:proofErr w:type="spellEnd"/>
      <w:r w:rsidRPr="00DF411E">
        <w:t xml:space="preserve">. For those who would like to explore this in more detail, we can also arrange a meeting with our </w:t>
      </w:r>
      <w:r w:rsidRPr="00DF411E">
        <w:rPr>
          <w:b/>
          <w:bCs/>
        </w:rPr>
        <w:t>Student Support Team</w:t>
      </w:r>
      <w:r w:rsidRPr="00DF411E">
        <w:t xml:space="preserve">, where you will hear about the wonderful </w:t>
      </w:r>
      <w:proofErr w:type="gramStart"/>
      <w:r w:rsidRPr="00DF411E">
        <w:t>ways</w:t>
      </w:r>
      <w:proofErr w:type="gramEnd"/>
      <w:r w:rsidRPr="00DF411E">
        <w:t xml:space="preserve"> we support students—not just with the transition from primary to secondary, but throughout their time with us. </w:t>
      </w:r>
    </w:p>
    <w:p w14:paraId="04CEBC99" w14:textId="77777777" w:rsidR="00DF411E" w:rsidRDefault="00DF411E" w:rsidP="00DF411E"/>
    <w:p w14:paraId="75DA7874" w14:textId="53732E94" w:rsidR="00DF411E" w:rsidRDefault="00DF411E" w:rsidP="00DF411E">
      <w:r w:rsidRPr="00DF411E">
        <w:t xml:space="preserve">Much of this is strengthened through our involvement in the </w:t>
      </w:r>
      <w:r w:rsidRPr="00DF411E">
        <w:rPr>
          <w:b/>
          <w:bCs/>
        </w:rPr>
        <w:t>Cradle to Career project</w:t>
      </w:r>
      <w:r w:rsidRPr="00DF411E">
        <w:t xml:space="preserve">, which helps us work closely with families and the wider community to ensure </w:t>
      </w:r>
      <w:r w:rsidRPr="00DF411E">
        <w:rPr>
          <w:b/>
          <w:bCs/>
        </w:rPr>
        <w:t>every child</w:t>
      </w:r>
      <w:r w:rsidRPr="00DF411E">
        <w:t xml:space="preserve"> has the best possible opportunities.</w:t>
      </w:r>
    </w:p>
    <w:p w14:paraId="14B52DE2" w14:textId="77777777" w:rsidR="00DF411E" w:rsidRPr="00DF411E" w:rsidRDefault="00DF411E" w:rsidP="00DF411E"/>
    <w:p w14:paraId="5B1E5938" w14:textId="77777777" w:rsidR="00DF411E" w:rsidRDefault="00DF411E" w:rsidP="00DF411E">
      <w:r w:rsidRPr="00DF411E">
        <w:rPr>
          <w:b/>
          <w:bCs/>
        </w:rPr>
        <w:t>Open Evening</w:t>
      </w:r>
      <w:r w:rsidRPr="00DF411E">
        <w:br/>
      </w:r>
    </w:p>
    <w:p w14:paraId="594BF087" w14:textId="2A1AA450" w:rsidR="00DF411E" w:rsidRPr="00DF411E" w:rsidRDefault="00DF411E" w:rsidP="00DF411E">
      <w:r w:rsidRPr="00DF411E">
        <w:t xml:space="preserve">From </w:t>
      </w:r>
      <w:r w:rsidRPr="00DF411E">
        <w:rPr>
          <w:b/>
          <w:bCs/>
        </w:rPr>
        <w:t>5.00pm until 7.00pm</w:t>
      </w:r>
      <w:r w:rsidRPr="00DF411E">
        <w:t xml:space="preserve">, our Open Evening will offer a range of events across all departments: music and drama performances, sample learning activities, and displays showcasing student work and achievements. There will also be a presentation in the Main Hall at </w:t>
      </w:r>
      <w:r w:rsidRPr="00DF411E">
        <w:rPr>
          <w:b/>
          <w:bCs/>
        </w:rPr>
        <w:t>5.15pm</w:t>
      </w:r>
      <w:r w:rsidRPr="00DF411E">
        <w:t xml:space="preserve">, where you will hear more from </w:t>
      </w:r>
      <w:r w:rsidRPr="00DF411E">
        <w:rPr>
          <w:b/>
          <w:bCs/>
        </w:rPr>
        <w:t>myself</w:t>
      </w:r>
      <w:r w:rsidRPr="00DF411E">
        <w:t xml:space="preserve"> about our values, vision, and what makes </w:t>
      </w:r>
      <w:proofErr w:type="spellStart"/>
      <w:r w:rsidRPr="00DF411E">
        <w:t>Colfox</w:t>
      </w:r>
      <w:proofErr w:type="spellEnd"/>
      <w:r w:rsidRPr="00DF411E">
        <w:t xml:space="preserve"> such a special place to learn.</w:t>
      </w:r>
    </w:p>
    <w:p w14:paraId="7DE46C39" w14:textId="77777777" w:rsidR="00DF411E" w:rsidRDefault="00DF411E" w:rsidP="00DF411E"/>
    <w:p w14:paraId="51574495" w14:textId="05ADF6DF" w:rsidR="00DF411E" w:rsidRPr="00DF411E" w:rsidRDefault="00DF411E" w:rsidP="00DF411E">
      <w:r w:rsidRPr="00DF411E">
        <w:t xml:space="preserve">Our </w:t>
      </w:r>
      <w:r w:rsidRPr="00DF411E">
        <w:rPr>
          <w:b/>
          <w:bCs/>
        </w:rPr>
        <w:t>buildings and facilities speak for themselves</w:t>
      </w:r>
      <w:r w:rsidRPr="00DF411E">
        <w:t>. With the latest innovations, equipment and technology, we ensure that students have access to the tools and experiences they need to prepare them for life beyond school. Just as importantly, one thing that always comes out from parents on these days is how positive our relationships are between students, staff and parents—you will feel this warmth as soon as you enter. We care deeply about every one of our students and are committed to helping them succeed.</w:t>
      </w:r>
    </w:p>
    <w:p w14:paraId="36B5D1D2" w14:textId="77777777" w:rsidR="00DF411E" w:rsidRDefault="00DF411E" w:rsidP="00DF411E"/>
    <w:p w14:paraId="1BEEE44B" w14:textId="3F18D525" w:rsidR="00DF411E" w:rsidRPr="00DF411E" w:rsidRDefault="00DF411E" w:rsidP="00DF411E">
      <w:r w:rsidRPr="00DF411E">
        <w:t xml:space="preserve">If you are unable to join us on this date, or if you would like to arrange a separate tour with our </w:t>
      </w:r>
      <w:r w:rsidRPr="00DF411E">
        <w:rPr>
          <w:b/>
          <w:bCs/>
        </w:rPr>
        <w:t>SEND</w:t>
      </w:r>
      <w:r w:rsidRPr="00DF411E">
        <w:t xml:space="preserve"> team or meet with our </w:t>
      </w:r>
      <w:r w:rsidRPr="00DF411E">
        <w:rPr>
          <w:b/>
          <w:bCs/>
        </w:rPr>
        <w:t>Student Support Team</w:t>
      </w:r>
      <w:r w:rsidRPr="00DF411E">
        <w:t xml:space="preserve">, please do get in touch. We will be very happy to arrange a time that works for you. You can reach us by telephone on </w:t>
      </w:r>
      <w:r w:rsidRPr="00DF411E">
        <w:rPr>
          <w:b/>
          <w:bCs/>
        </w:rPr>
        <w:t>01308 422291</w:t>
      </w:r>
      <w:r w:rsidRPr="00DF411E">
        <w:t xml:space="preserve"> or by email at </w:t>
      </w:r>
      <w:r w:rsidRPr="00DF411E">
        <w:rPr>
          <w:b/>
          <w:bCs/>
        </w:rPr>
        <w:t>office@colfox.dorset.sch.uk</w:t>
      </w:r>
      <w:r w:rsidRPr="00DF411E">
        <w:t xml:space="preserve">. Full contact details are also available on our website: </w:t>
      </w:r>
      <w:hyperlink r:id="rId7" w:tgtFrame="_new" w:history="1">
        <w:r w:rsidRPr="00DF411E">
          <w:rPr>
            <w:rStyle w:val="Hyperlink"/>
          </w:rPr>
          <w:t>www.colfox.org</w:t>
        </w:r>
      </w:hyperlink>
      <w:r w:rsidRPr="00DF411E">
        <w:t>.</w:t>
      </w:r>
    </w:p>
    <w:p w14:paraId="7212690C" w14:textId="77777777" w:rsidR="00DF411E" w:rsidRDefault="00DF411E" w:rsidP="00DF411E"/>
    <w:p w14:paraId="36B8D4C2" w14:textId="3651901D" w:rsidR="00DF411E" w:rsidRDefault="00DF411E" w:rsidP="00DF411E">
      <w:r w:rsidRPr="00DF411E">
        <w:t xml:space="preserve">Please also take a look at our </w:t>
      </w:r>
      <w:hyperlink r:id="rId8" w:history="1">
        <w:r w:rsidRPr="00DF411E">
          <w:rPr>
            <w:rStyle w:val="Hyperlink"/>
            <w:b/>
            <w:bCs/>
          </w:rPr>
          <w:t>Prospectus</w:t>
        </w:r>
      </w:hyperlink>
      <w:r w:rsidRPr="00DF411E">
        <w:t xml:space="preserve"> and latest </w:t>
      </w:r>
      <w:hyperlink r:id="rId9" w:history="1">
        <w:r w:rsidRPr="00DF411E">
          <w:rPr>
            <w:rStyle w:val="Hyperlink"/>
            <w:b/>
            <w:bCs/>
          </w:rPr>
          <w:t>Newsletter</w:t>
        </w:r>
      </w:hyperlink>
      <w:r w:rsidRPr="00DF411E">
        <w:t xml:space="preserve"> for more information about our school, what we offer, and recent achievements.</w:t>
      </w:r>
    </w:p>
    <w:p w14:paraId="2C041692" w14:textId="77777777" w:rsidR="00DF411E" w:rsidRPr="00DF411E" w:rsidRDefault="00DF411E" w:rsidP="00DF411E"/>
    <w:p w14:paraId="027CB058" w14:textId="77777777" w:rsidR="00DF411E" w:rsidRDefault="00DF411E" w:rsidP="00DF411E">
      <w:r w:rsidRPr="00DF411E">
        <w:t xml:space="preserve">We cannot wait for you to see the school and begin your journey with us. At </w:t>
      </w:r>
      <w:proofErr w:type="spellStart"/>
      <w:r w:rsidRPr="00DF411E">
        <w:t>Colfox</w:t>
      </w:r>
      <w:proofErr w:type="spellEnd"/>
      <w:r w:rsidRPr="00DF411E">
        <w:t xml:space="preserve">, we want parents and students to be involved in every aspect of school life, helping to develop a strong sense of belonging and shared pride in our community. </w:t>
      </w:r>
    </w:p>
    <w:p w14:paraId="1AF12667" w14:textId="77777777" w:rsidR="00DF411E" w:rsidRDefault="00DF411E" w:rsidP="00DF411E"/>
    <w:p w14:paraId="6BC6E333" w14:textId="0485C55D" w:rsidR="00DF411E" w:rsidRDefault="00DF411E" w:rsidP="00DF411E">
      <w:r w:rsidRPr="00DF411E">
        <w:t>We warmly invite you to be part of our future, as we continue to build a school where every student can thrive.</w:t>
      </w:r>
    </w:p>
    <w:p w14:paraId="1746962E" w14:textId="77777777" w:rsidR="00DF411E" w:rsidRPr="00DF411E" w:rsidRDefault="00DF411E" w:rsidP="00DF411E"/>
    <w:p w14:paraId="48071BBB" w14:textId="126B3B02" w:rsidR="00DF411E" w:rsidRPr="00DF411E" w:rsidRDefault="00DF411E" w:rsidP="00DF411E">
      <w:pPr>
        <w:rPr>
          <w:b/>
          <w:bCs/>
        </w:rPr>
      </w:pPr>
      <w:r w:rsidRPr="00DF411E">
        <w:rPr>
          <w:b/>
          <w:bCs/>
        </w:rPr>
        <w:t xml:space="preserve">So even if you haven’t thought about </w:t>
      </w:r>
      <w:proofErr w:type="spellStart"/>
      <w:r w:rsidRPr="00DF411E">
        <w:rPr>
          <w:b/>
          <w:bCs/>
        </w:rPr>
        <w:t>Colfox</w:t>
      </w:r>
      <w:proofErr w:type="spellEnd"/>
      <w:r w:rsidRPr="00DF411E">
        <w:rPr>
          <w:b/>
          <w:bCs/>
        </w:rPr>
        <w:t xml:space="preserve"> before, come and see us — we want you to be part of our future.</w:t>
      </w:r>
    </w:p>
    <w:p w14:paraId="5BFACB49" w14:textId="77777777" w:rsidR="00DF411E" w:rsidRPr="00DF411E" w:rsidRDefault="00DF411E" w:rsidP="00DF411E"/>
    <w:p w14:paraId="53BFA6AE" w14:textId="77777777" w:rsidR="00DF411E" w:rsidRDefault="00DF411E" w:rsidP="00DF411E">
      <w:r w:rsidRPr="00DF411E">
        <w:t>I very much look forward to welcoming you on 24th September and showing you how our students thrive, learn, and grow every day.</w:t>
      </w:r>
    </w:p>
    <w:p w14:paraId="53D8EE2C" w14:textId="77777777" w:rsidR="00DF411E" w:rsidRPr="00DF411E" w:rsidRDefault="00DF411E" w:rsidP="00DF411E"/>
    <w:p w14:paraId="7A6A4191" w14:textId="22771796" w:rsidR="00DF411E" w:rsidRPr="00DF411E" w:rsidRDefault="00DF411E" w:rsidP="00DF411E">
      <w:r w:rsidRPr="00DF411E">
        <w:t>Yours sincerely,</w:t>
      </w:r>
      <w:r w:rsidRPr="00DF411E">
        <w:br/>
      </w:r>
    </w:p>
    <w:p w14:paraId="679B8732" w14:textId="77777777" w:rsidR="00F35E3B" w:rsidRDefault="00F35E3B" w:rsidP="00F35E3B">
      <w:r w:rsidRPr="005F67F7">
        <w:rPr>
          <w:noProof/>
        </w:rPr>
        <w:drawing>
          <wp:inline distT="0" distB="0" distL="0" distR="0" wp14:anchorId="251907E5" wp14:editId="4C50A013">
            <wp:extent cx="1770443" cy="1009650"/>
            <wp:effectExtent l="0" t="0" r="1270" b="0"/>
            <wp:docPr id="8" name="Picture 8" descr="H:\Staff signatures\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Staff signatures\A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76447" cy="1013074"/>
                    </a:xfrm>
                    <a:prstGeom prst="rect">
                      <a:avLst/>
                    </a:prstGeom>
                    <a:noFill/>
                    <a:ln>
                      <a:noFill/>
                    </a:ln>
                  </pic:spPr>
                </pic:pic>
              </a:graphicData>
            </a:graphic>
          </wp:inline>
        </w:drawing>
      </w:r>
    </w:p>
    <w:p w14:paraId="549E7FA0" w14:textId="77777777" w:rsidR="00F35E3B" w:rsidRDefault="00F35E3B" w:rsidP="00F35E3B">
      <w:r>
        <w:t>Adam Shelley</w:t>
      </w:r>
    </w:p>
    <w:p w14:paraId="5F92FDA2" w14:textId="77777777" w:rsidR="00F35E3B" w:rsidRDefault="00F35E3B" w:rsidP="00F35E3B">
      <w:r>
        <w:t>Headteacher</w:t>
      </w:r>
    </w:p>
    <w:p w14:paraId="491AFACB" w14:textId="77777777" w:rsidR="00B918E6" w:rsidRDefault="00B918E6">
      <w:pPr>
        <w:pBdr>
          <w:top w:val="nil"/>
          <w:left w:val="nil"/>
          <w:bottom w:val="nil"/>
          <w:right w:val="nil"/>
          <w:between w:val="nil"/>
        </w:pBdr>
        <w:rPr>
          <w:color w:val="000000"/>
        </w:rPr>
      </w:pPr>
    </w:p>
    <w:p w14:paraId="7FE0C302" w14:textId="5A119466" w:rsidR="00B918E6" w:rsidRDefault="00B918E6">
      <w:pPr>
        <w:pBdr>
          <w:top w:val="nil"/>
          <w:left w:val="nil"/>
          <w:bottom w:val="nil"/>
          <w:right w:val="nil"/>
          <w:between w:val="nil"/>
        </w:pBdr>
        <w:rPr>
          <w:color w:val="000000"/>
        </w:rPr>
      </w:pPr>
    </w:p>
    <w:sectPr w:rsidR="00B918E6">
      <w:headerReference w:type="even" r:id="rId11"/>
      <w:headerReference w:type="default" r:id="rId12"/>
      <w:footerReference w:type="even" r:id="rId13"/>
      <w:footerReference w:type="default" r:id="rId14"/>
      <w:headerReference w:type="first" r:id="rId15"/>
      <w:footerReference w:type="first" r:id="rId16"/>
      <w:pgSz w:w="11906" w:h="16838"/>
      <w:pgMar w:top="2631" w:right="851" w:bottom="1361" w:left="85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ADF49" w14:textId="77777777" w:rsidR="004644B4" w:rsidRDefault="00213CEB">
      <w:pPr>
        <w:spacing w:line="240" w:lineRule="auto"/>
      </w:pPr>
      <w:r>
        <w:separator/>
      </w:r>
    </w:p>
  </w:endnote>
  <w:endnote w:type="continuationSeparator" w:id="0">
    <w:p w14:paraId="67220CCB" w14:textId="77777777" w:rsidR="004644B4" w:rsidRDefault="00213C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265A3" w14:textId="77777777" w:rsidR="00213CEB" w:rsidRDefault="00213C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BABCB" w14:textId="77777777" w:rsidR="00213CEB" w:rsidRDefault="00213C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C8FD"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0E143BE"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CF07B7C"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0BE050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34D30A1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F364768" w14:textId="77777777" w:rsidR="00B918E6" w:rsidRDefault="00B918E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627D3" w14:textId="77777777" w:rsidR="004644B4" w:rsidRDefault="00213CEB">
      <w:pPr>
        <w:spacing w:line="240" w:lineRule="auto"/>
      </w:pPr>
      <w:r>
        <w:separator/>
      </w:r>
    </w:p>
  </w:footnote>
  <w:footnote w:type="continuationSeparator" w:id="0">
    <w:p w14:paraId="27AFDB01" w14:textId="77777777" w:rsidR="004644B4" w:rsidRDefault="00213CE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947AA" w14:textId="77777777" w:rsidR="00213CEB" w:rsidRDefault="00213C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9B80C" w14:textId="77777777" w:rsidR="00B918E6" w:rsidRDefault="00213CEB">
    <w:pPr>
      <w:pBdr>
        <w:top w:val="nil"/>
        <w:left w:val="nil"/>
        <w:bottom w:val="nil"/>
        <w:right w:val="nil"/>
        <w:between w:val="nil"/>
      </w:pBdr>
      <w:tabs>
        <w:tab w:val="center" w:pos="4513"/>
        <w:tab w:val="right" w:pos="9026"/>
      </w:tabs>
      <w:spacing w:line="240" w:lineRule="auto"/>
      <w:rPr>
        <w:color w:val="000000"/>
      </w:rPr>
    </w:pPr>
    <w:r>
      <w:rPr>
        <w:noProof/>
        <w:color w:val="000000"/>
      </w:rPr>
      <w:drawing>
        <wp:anchor distT="0" distB="0" distL="0" distR="0" simplePos="0" relativeHeight="251658240" behindDoc="1" locked="0" layoutInCell="1" hidden="0" allowOverlap="1" wp14:anchorId="59FB8F38" wp14:editId="22B23E86">
          <wp:simplePos x="0" y="0"/>
          <wp:positionH relativeFrom="page">
            <wp:posOffset>0</wp:posOffset>
          </wp:positionH>
          <wp:positionV relativeFrom="page">
            <wp:posOffset>0</wp:posOffset>
          </wp:positionV>
          <wp:extent cx="7555230" cy="10678795"/>
          <wp:effectExtent l="0" t="0" r="0" b="0"/>
          <wp:wrapNone/>
          <wp:docPr id="1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555230" cy="1067879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2B1552BA" wp14:editId="6C137E50">
          <wp:simplePos x="0" y="0"/>
          <wp:positionH relativeFrom="column">
            <wp:posOffset>4353088</wp:posOffset>
          </wp:positionH>
          <wp:positionV relativeFrom="paragraph">
            <wp:posOffset>-47624</wp:posOffset>
          </wp:positionV>
          <wp:extent cx="2057237" cy="802323"/>
          <wp:effectExtent l="0" t="0" r="0" b="0"/>
          <wp:wrapSquare wrapText="bothSides" distT="114300" distB="114300" distL="114300" distR="11430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057237" cy="802323"/>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A33" w14:textId="77777777" w:rsidR="00B918E6" w:rsidRDefault="00213CEB">
    <w:pPr>
      <w:pBdr>
        <w:top w:val="nil"/>
        <w:left w:val="nil"/>
        <w:bottom w:val="nil"/>
        <w:right w:val="nil"/>
        <w:between w:val="nil"/>
      </w:pBdr>
      <w:tabs>
        <w:tab w:val="center" w:pos="4513"/>
        <w:tab w:val="right" w:pos="9026"/>
        <w:tab w:val="right" w:pos="10204"/>
      </w:tabs>
      <w:spacing w:after="2160" w:line="240" w:lineRule="auto"/>
      <w:rPr>
        <w:color w:val="000000"/>
      </w:rPr>
    </w:pPr>
    <w:r>
      <w:rPr>
        <w:noProof/>
      </w:rPr>
      <w:drawing>
        <wp:anchor distT="114300" distB="114300" distL="114300" distR="114300" simplePos="0" relativeHeight="251661312" behindDoc="0" locked="0" layoutInCell="1" hidden="0" allowOverlap="1" wp14:anchorId="42E1AD9C" wp14:editId="66CE1EE6">
          <wp:simplePos x="0" y="0"/>
          <wp:positionH relativeFrom="column">
            <wp:posOffset>-330835</wp:posOffset>
          </wp:positionH>
          <wp:positionV relativeFrom="paragraph">
            <wp:posOffset>73660</wp:posOffset>
          </wp:positionV>
          <wp:extent cx="2638425" cy="1038225"/>
          <wp:effectExtent l="0" t="0" r="0" b="9525"/>
          <wp:wrapSquare wrapText="bothSides" distT="114300" distB="114300" distL="114300" distR="11430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638425" cy="103822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hidden="0" allowOverlap="1" wp14:anchorId="0C84469C" wp14:editId="4995751C">
              <wp:simplePos x="0" y="0"/>
              <wp:positionH relativeFrom="column">
                <wp:posOffset>2216785</wp:posOffset>
              </wp:positionH>
              <wp:positionV relativeFrom="paragraph">
                <wp:posOffset>114935</wp:posOffset>
              </wp:positionV>
              <wp:extent cx="4326255" cy="1190625"/>
              <wp:effectExtent l="0" t="0" r="17145" b="28575"/>
              <wp:wrapNone/>
              <wp:docPr id="10" name="Rectangle 10"/>
              <wp:cNvGraphicFramePr/>
              <a:graphic xmlns:a="http://schemas.openxmlformats.org/drawingml/2006/main">
                <a:graphicData uri="http://schemas.microsoft.com/office/word/2010/wordprocessingShape">
                  <wps:wsp>
                    <wps:cNvSpPr/>
                    <wps:spPr>
                      <a:xfrm>
                        <a:off x="0" y="0"/>
                        <a:ext cx="4326255" cy="1190625"/>
                      </a:xfrm>
                      <a:prstGeom prst="rect">
                        <a:avLst/>
                      </a:prstGeom>
                      <a:noFill/>
                      <a:ln w="9525" cap="flat" cmpd="sng">
                        <a:solidFill>
                          <a:srgbClr val="FFFFFF"/>
                        </a:solidFill>
                        <a:prstDash val="solid"/>
                        <a:round/>
                        <a:headEnd type="none" w="sm" len="sm"/>
                        <a:tailEnd type="none" w="sm" len="sm"/>
                      </a:ln>
                    </wps:spPr>
                    <wps:txbx>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C84469C" id="Rectangle 10" o:spid="_x0000_s1026" style="position:absolute;margin-left:174.55pt;margin-top:9.05pt;width:340.65pt;height:9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" filled="f" strokecolor="white">
              <v:stroke startarrowwidth="narrow" startarrowlength="short" endarrowwidth="narrow" endarrowlength="short" joinstyle="round"/>
              <v:textbox inset="2.53958mm,1.2694mm,2.53958mm,1.2694mm">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office@colfox.dorset.sch.uk  </w:t>
                    </w:r>
                    <w:r w:rsidRPr="00213CEB">
                      <w:rPr>
                        <w:b/>
                        <w:color w:val="EE776E"/>
                      </w:rPr>
                      <w:t>Tel:</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v:textbox>
            </v:rect>
          </w:pict>
        </mc:Fallback>
      </mc:AlternateContent>
    </w:r>
    <w:r>
      <w:rPr>
        <w:noProof/>
        <w:color w:val="000000"/>
      </w:rPr>
      <w:drawing>
        <wp:anchor distT="0" distB="0" distL="0" distR="0" simplePos="0" relativeHeight="251660288" behindDoc="1" locked="0" layoutInCell="1" hidden="0" allowOverlap="1" wp14:anchorId="05BA93FC" wp14:editId="61CBD1BC">
          <wp:simplePos x="0" y="0"/>
          <wp:positionH relativeFrom="page">
            <wp:posOffset>0</wp:posOffset>
          </wp:positionH>
          <wp:positionV relativeFrom="page">
            <wp:posOffset>1</wp:posOffset>
          </wp:positionV>
          <wp:extent cx="7555508" cy="10679297"/>
          <wp:effectExtent l="0" t="0" r="0" b="0"/>
          <wp:wrapNone/>
          <wp:docPr id="1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55508" cy="10679297"/>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8E6"/>
    <w:rsid w:val="001D078C"/>
    <w:rsid w:val="00210724"/>
    <w:rsid w:val="00213CEB"/>
    <w:rsid w:val="002C2AAD"/>
    <w:rsid w:val="00461F58"/>
    <w:rsid w:val="004644B4"/>
    <w:rsid w:val="00803019"/>
    <w:rsid w:val="0082561D"/>
    <w:rsid w:val="00864D20"/>
    <w:rsid w:val="008F1A88"/>
    <w:rsid w:val="00915ABC"/>
    <w:rsid w:val="00917CF2"/>
    <w:rsid w:val="00B918E6"/>
    <w:rsid w:val="00BF385F"/>
    <w:rsid w:val="00CF3F03"/>
    <w:rsid w:val="00D3329E"/>
    <w:rsid w:val="00DB6E42"/>
    <w:rsid w:val="00DF411E"/>
    <w:rsid w:val="00E53A99"/>
    <w:rsid w:val="00E96C71"/>
    <w:rsid w:val="00EA330B"/>
    <w:rsid w:val="00F35E3B"/>
    <w:rsid w:val="00FB2DAC"/>
    <w:rsid w:val="00FC4C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C0849"/>
  <w15:docId w15:val="{78AE6940-994B-4D74-8D03-240A8943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C762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28A"/>
    <w:rPr>
      <w:rFonts w:ascii="Segoe UI" w:hAnsi="Segoe UI" w:cs="Segoe UI"/>
      <w:sz w:val="18"/>
      <w:szCs w:val="18"/>
    </w:rPr>
  </w:style>
  <w:style w:type="paragraph" w:styleId="NormalWeb">
    <w:name w:val="Normal (Web)"/>
    <w:basedOn w:val="Normal"/>
    <w:uiPriority w:val="99"/>
    <w:semiHidden/>
    <w:unhideWhenUsed/>
    <w:rsid w:val="00BC255C"/>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DF411E"/>
    <w:rPr>
      <w:color w:val="0563C1" w:themeColor="hyperlink"/>
      <w:u w:val="single"/>
    </w:rPr>
  </w:style>
  <w:style w:type="character" w:styleId="UnresolvedMention">
    <w:name w:val="Unresolved Mention"/>
    <w:basedOn w:val="DefaultParagraphFont"/>
    <w:uiPriority w:val="99"/>
    <w:semiHidden/>
    <w:unhideWhenUsed/>
    <w:rsid w:val="00DF411E"/>
    <w:rPr>
      <w:color w:val="605E5C"/>
      <w:shd w:val="clear" w:color="auto" w:fill="E1DFDD"/>
    </w:rPr>
  </w:style>
  <w:style w:type="character" w:styleId="FollowedHyperlink">
    <w:name w:val="FollowedHyperlink"/>
    <w:basedOn w:val="DefaultParagraphFont"/>
    <w:uiPriority w:val="99"/>
    <w:semiHidden/>
    <w:unhideWhenUsed/>
    <w:rsid w:val="00DF41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olfox.org/_site/data/Publications/Sir-John-Colfox-Academy-Prospectus-2025-26/index.htm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lfox.or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colfox.org/colfoxnews?u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694">
      <a:dk1>
        <a:sysClr val="windowText" lastClr="000000"/>
      </a:dk1>
      <a:lt1>
        <a:sysClr val="window" lastClr="FFFFFF"/>
      </a:lt1>
      <a:dk2>
        <a:srgbClr val="44546A"/>
      </a:dk2>
      <a:lt2>
        <a:srgbClr val="E7E6E6"/>
      </a:lt2>
      <a:accent1>
        <a:srgbClr val="5268C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Y5jHdIjhh5vM+Th8lfcJPuOkOg==">AMUW2mVxpO03AoCejcXOS/qWoZ/IvwCnbJv+yaADh7fbVotjOJA1OdSq4Qd3crrre3gwYIGpahU3UGqo/Y0jzbKQTAcDHfhOGixoO5QQ1uJZPNCNs9LC3mc=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539</Words>
  <Characters>3077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Priory Academy</dc:creator>
  <cp:lastModifiedBy>Terri Davies</cp:lastModifiedBy>
  <cp:revision>2</cp:revision>
  <dcterms:created xsi:type="dcterms:W3CDTF">2025-09-15T09:54:00Z</dcterms:created>
  <dcterms:modified xsi:type="dcterms:W3CDTF">2025-09-15T09:54:00Z</dcterms:modified>
</cp:coreProperties>
</file>